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761089B3"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 xml:space="preserve">e </w:t>
      </w:r>
      <w:r w:rsidR="00EA6FA9">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EA6FA9">
        <w:rPr>
          <w:rFonts w:ascii="Verdana" w:hAnsi="Verdana"/>
          <w:b/>
          <w:sz w:val="19"/>
          <w:szCs w:val="19"/>
          <w:u w:val="single"/>
        </w:rPr>
        <w:t>Probanden</w:t>
      </w:r>
      <w:r w:rsidRPr="007F011F">
        <w:rPr>
          <w:rStyle w:val="Funotenzeichen"/>
          <w:sz w:val="21"/>
          <w:szCs w:val="21"/>
        </w:rPr>
        <w:footnoteReference w:id="2"/>
      </w:r>
    </w:p>
    <w:p w14:paraId="6D3B0BFF" w14:textId="668AB620"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F43DFA">
        <w:rPr>
          <w:rFonts w:ascii="Verdana" w:hAnsi="Verdana"/>
          <w:sz w:val="19"/>
          <w:szCs w:val="19"/>
        </w:rPr>
        <w:t>28</w:t>
      </w:r>
      <w:r w:rsidR="006F4AE0">
        <w:rPr>
          <w:rFonts w:ascii="Verdana" w:hAnsi="Verdana"/>
          <w:sz w:val="19"/>
          <w:szCs w:val="19"/>
        </w:rPr>
        <w:t>.</w:t>
      </w:r>
      <w:r w:rsidR="00F43DFA">
        <w:rPr>
          <w:rFonts w:ascii="Verdana" w:hAnsi="Verdana"/>
          <w:sz w:val="19"/>
          <w:szCs w:val="19"/>
        </w:rPr>
        <w:t>01</w:t>
      </w:r>
      <w:r w:rsidR="006F4AE0">
        <w:rPr>
          <w:rFonts w:ascii="Verdana" w:hAnsi="Verdana"/>
          <w:sz w:val="19"/>
          <w:szCs w:val="19"/>
        </w:rPr>
        <w:t>.202</w:t>
      </w:r>
      <w:r w:rsidR="00AE781E">
        <w:rPr>
          <w:rFonts w:ascii="Verdana" w:hAnsi="Verdana"/>
          <w:sz w:val="19"/>
          <w:szCs w:val="19"/>
        </w:rPr>
        <w:t>2</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6921D263"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folgende Mustertext für die P</w:t>
      </w:r>
      <w:r w:rsidR="00720383">
        <w:rPr>
          <w:rFonts w:ascii="Times New Roman" w:hAnsi="Times New Roman"/>
          <w:i/>
          <w:iCs/>
          <w:color w:val="000000" w:themeColor="text1"/>
          <w:sz w:val="22"/>
          <w:szCs w:val="22"/>
        </w:rPr>
        <w:t>roband</w:t>
      </w:r>
      <w:r w:rsidR="00DF7A05" w:rsidRPr="00FF319B">
        <w:rPr>
          <w:rFonts w:ascii="Times New Roman" w:hAnsi="Times New Roman"/>
          <w:i/>
          <w:iCs/>
          <w:color w:val="000000" w:themeColor="text1"/>
          <w:sz w:val="22"/>
          <w:szCs w:val="22"/>
        </w:rPr>
        <w:t xml:space="preserve">eninformation enthält die für die Aufklärung und Einwilligung wesentlichen Gesichtspunkte und stellt eine Formulierungshilfe dar. </w:t>
      </w:r>
      <w:r w:rsidR="009346BF" w:rsidRPr="00C47C9A">
        <w:rPr>
          <w:rFonts w:ascii="Times New Roman" w:hAnsi="Times New Roman"/>
          <w:b/>
          <w:i/>
          <w:iCs/>
          <w:color w:val="000000" w:themeColor="text1"/>
          <w:sz w:val="22"/>
          <w:szCs w:val="22"/>
        </w:rPr>
        <w:t>Er ist auf First-in-Human-Studien zugeschnitten und muss angepasst werden, wenn es sich um eine andere Studie handelt.</w:t>
      </w:r>
      <w:r w:rsidR="009346BF">
        <w:rPr>
          <w:rFonts w:ascii="Times New Roman" w:hAnsi="Times New Roman"/>
          <w:i/>
          <w:iCs/>
          <w:color w:val="000000" w:themeColor="text1"/>
          <w:sz w:val="22"/>
          <w:szCs w:val="22"/>
        </w:rPr>
        <w:t xml:space="preserve"> </w:t>
      </w:r>
      <w:r w:rsidR="00DF7A05" w:rsidRPr="00FF319B">
        <w:rPr>
          <w:rFonts w:ascii="Times New Roman" w:hAnsi="Times New Roman"/>
          <w:i/>
          <w:iCs/>
          <w:color w:val="000000" w:themeColor="text1"/>
          <w:sz w:val="22"/>
          <w:szCs w:val="22"/>
        </w:rPr>
        <w:t xml:space="preserve">Der Text ist </w:t>
      </w:r>
      <w:r w:rsidR="009346BF">
        <w:rPr>
          <w:rFonts w:ascii="Times New Roman" w:hAnsi="Times New Roman"/>
          <w:i/>
          <w:iCs/>
          <w:color w:val="000000" w:themeColor="text1"/>
          <w:sz w:val="22"/>
          <w:szCs w:val="22"/>
        </w:rPr>
        <w:t xml:space="preserve">auch im Übrigen </w:t>
      </w:r>
      <w:r w:rsidR="00DF7A05" w:rsidRPr="00FF319B">
        <w:rPr>
          <w:rFonts w:ascii="Times New Roman" w:hAnsi="Times New Roman"/>
          <w:i/>
          <w:iCs/>
          <w:color w:val="000000" w:themeColor="text1"/>
          <w:sz w:val="22"/>
          <w:szCs w:val="22"/>
        </w:rPr>
        <w:t xml:space="preserve">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w:t>
      </w:r>
      <w:r w:rsidR="00720383">
        <w:rPr>
          <w:rFonts w:ascii="Times New Roman" w:hAnsi="Times New Roman"/>
          <w:b/>
          <w:i/>
          <w:iCs/>
          <w:color w:val="000000" w:themeColor="text1"/>
          <w:sz w:val="22"/>
          <w:szCs w:val="22"/>
        </w:rPr>
        <w:t xml:space="preserve">Proband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946D12" w:rsidRPr="0063311E">
        <w:rPr>
          <w:rFonts w:ascii="Times New Roman" w:hAnsi="Times New Roman"/>
          <w:i/>
          <w:color w:val="000000"/>
          <w:sz w:val="22"/>
          <w:szCs w:val="22"/>
        </w:rPr>
        <w:t>Dazu schreibt die EU</w:t>
      </w:r>
      <w:r w:rsidR="00946D12">
        <w:rPr>
          <w:rFonts w:ascii="Times New Roman" w:hAnsi="Times New Roman"/>
          <w:i/>
          <w:color w:val="000000"/>
          <w:sz w:val="22"/>
          <w:szCs w:val="22"/>
        </w:rPr>
        <w:t>-</w:t>
      </w:r>
      <w:r w:rsidR="00946D12" w:rsidRPr="0063311E">
        <w:rPr>
          <w:rFonts w:ascii="Times New Roman" w:hAnsi="Times New Roman"/>
          <w:i/>
          <w:color w:val="000000"/>
          <w:sz w:val="22"/>
          <w:szCs w:val="22"/>
        </w:rPr>
        <w:t>V</w:t>
      </w:r>
      <w:r w:rsidR="00946D12">
        <w:rPr>
          <w:rFonts w:ascii="Times New Roman" w:hAnsi="Times New Roman"/>
          <w:i/>
          <w:color w:val="000000"/>
          <w:sz w:val="22"/>
          <w:szCs w:val="22"/>
        </w:rPr>
        <w:t>erordnung</w:t>
      </w:r>
      <w:r w:rsidR="00946D12" w:rsidRPr="0063311E">
        <w:rPr>
          <w:rFonts w:ascii="Times New Roman" w:hAnsi="Times New Roman"/>
          <w:i/>
          <w:color w:val="000000"/>
          <w:sz w:val="22"/>
          <w:szCs w:val="22"/>
        </w:rPr>
        <w:t xml:space="preserve"> 536/2014 </w:t>
      </w:r>
      <w:r w:rsidR="00946D12">
        <w:rPr>
          <w:rFonts w:ascii="Times New Roman" w:hAnsi="Times New Roman"/>
          <w:i/>
          <w:color w:val="000000"/>
          <w:sz w:val="22"/>
          <w:szCs w:val="22"/>
        </w:rPr>
        <w:t xml:space="preserve">(CTR) </w:t>
      </w:r>
      <w:r w:rsidR="00946D12" w:rsidRPr="0063311E">
        <w:rPr>
          <w:rFonts w:ascii="Times New Roman" w:hAnsi="Times New Roman"/>
          <w:i/>
          <w:color w:val="000000"/>
          <w:sz w:val="22"/>
          <w:szCs w:val="22"/>
        </w:rPr>
        <w:t xml:space="preserve">vor, dass die Informationen umfassend, knapp, klar, zweckdienlich und für Laien verständlich sein müssen.  </w:t>
      </w:r>
      <w:r w:rsidR="00946D12" w:rsidRPr="00946D12">
        <w:rPr>
          <w:rFonts w:ascii="Times New Roman" w:hAnsi="Times New Roman"/>
          <w:b/>
          <w:i/>
          <w:color w:val="000000" w:themeColor="text1"/>
          <w:sz w:val="22"/>
          <w:szCs w:val="22"/>
        </w:rPr>
        <w:t>Insbesondere die</w:t>
      </w:r>
      <w:r w:rsidR="00946D12">
        <w:rPr>
          <w:rFonts w:ascii="Times New Roman" w:hAnsi="Times New Roman"/>
          <w:b/>
          <w:iCs/>
          <w:color w:val="000000" w:themeColor="text1"/>
          <w:sz w:val="22"/>
          <w:szCs w:val="22"/>
        </w:rPr>
        <w:t xml:space="preserve"> </w:t>
      </w:r>
      <w:r w:rsidR="00F16B05" w:rsidRPr="00AE781E">
        <w:rPr>
          <w:rFonts w:ascii="Times New Roman" w:hAnsi="Times New Roman"/>
          <w:b/>
          <w:i/>
          <w:color w:val="000000" w:themeColor="text1"/>
          <w:sz w:val="22"/>
          <w:szCs w:val="22"/>
        </w:rPr>
        <w:t>V</w:t>
      </w:r>
      <w:r w:rsidR="00675741" w:rsidRPr="00AE781E">
        <w:rPr>
          <w:rFonts w:ascii="Times New Roman" w:hAnsi="Times New Roman"/>
          <w:b/>
          <w:i/>
          <w:color w:val="000000" w:themeColor="text1"/>
          <w:sz w:val="22"/>
          <w:szCs w:val="22"/>
        </w:rPr>
        <w:t xml:space="preserve">erständlichkeit </w:t>
      </w:r>
      <w:r w:rsidR="00F16B05" w:rsidRPr="00AE781E">
        <w:rPr>
          <w:rFonts w:ascii="Times New Roman" w:hAnsi="Times New Roman"/>
          <w:b/>
          <w:i/>
          <w:color w:val="000000" w:themeColor="text1"/>
          <w:sz w:val="22"/>
          <w:szCs w:val="22"/>
        </w:rPr>
        <w:t xml:space="preserve">für Laien ohne akademischen Hintergrund </w:t>
      </w:r>
      <w:r w:rsidR="00675741" w:rsidRPr="00AE781E">
        <w:rPr>
          <w:rFonts w:ascii="Times New Roman" w:hAnsi="Times New Roman"/>
          <w:b/>
          <w:i/>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41C542F6"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561BA4">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0536A91D" w14:textId="1B02C554" w:rsidR="00946D12" w:rsidRPr="00FF319B" w:rsidRDefault="00DF7A05" w:rsidP="00946D1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erfolgen.</w:t>
      </w:r>
      <w:r w:rsidR="00946D12">
        <w:rPr>
          <w:rFonts w:ascii="Times New Roman" w:hAnsi="Times New Roman"/>
          <w:i/>
          <w:iCs/>
          <w:color w:val="000000" w:themeColor="text1"/>
          <w:sz w:val="22"/>
          <w:szCs w:val="22"/>
        </w:rPr>
        <w:t xml:space="preserve"> </w:t>
      </w:r>
      <w:r w:rsidR="00946D12" w:rsidRPr="0063311E">
        <w:rPr>
          <w:rFonts w:ascii="Times New Roman" w:hAnsi="Times New Roman"/>
          <w:i/>
          <w:iCs/>
          <w:color w:val="000000"/>
          <w:sz w:val="22"/>
          <w:szCs w:val="22"/>
        </w:rPr>
        <w:t xml:space="preserve">Ferner schreibt die </w:t>
      </w:r>
      <w:r w:rsidR="00946D12">
        <w:rPr>
          <w:rFonts w:ascii="Times New Roman" w:hAnsi="Times New Roman"/>
          <w:i/>
          <w:iCs/>
          <w:color w:val="000000"/>
          <w:sz w:val="22"/>
          <w:szCs w:val="22"/>
        </w:rPr>
        <w:t>CTR</w:t>
      </w:r>
      <w:r w:rsidR="00946D12" w:rsidRPr="0063311E">
        <w:rPr>
          <w:rFonts w:ascii="Times New Roman" w:hAnsi="Times New Roman"/>
          <w:i/>
          <w:iCs/>
          <w:color w:val="000000"/>
          <w:sz w:val="22"/>
          <w:szCs w:val="22"/>
        </w:rPr>
        <w:t xml:space="preserve"> vor, dass der beteilige Arzt während des Aufklärungsgespräches sicherstellen muss, dass die Informationen vom potentiellen Studienteilnehmer verstanden wurden.</w:t>
      </w:r>
    </w:p>
    <w:p w14:paraId="4C653C88" w14:textId="1D026EC4"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05188AD6" w:rsidR="00480B16" w:rsidRPr="00AE781E"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bCs/>
          <w:i/>
          <w:color w:val="000000" w:themeColor="text1"/>
          <w:sz w:val="22"/>
        </w:rPr>
      </w:pPr>
      <w:r w:rsidRPr="00AE781E">
        <w:rPr>
          <w:rFonts w:ascii="Times New Roman" w:hAnsi="Times New Roman"/>
          <w:b/>
          <w:bCs/>
          <w:i/>
          <w:color w:val="000000" w:themeColor="text1"/>
          <w:sz w:val="22"/>
        </w:rPr>
        <w:t xml:space="preserve">Es </w:t>
      </w:r>
      <w:r w:rsidR="00F53140" w:rsidRPr="00AE781E">
        <w:rPr>
          <w:rFonts w:ascii="Times New Roman" w:hAnsi="Times New Roman"/>
          <w:b/>
          <w:bCs/>
          <w:i/>
          <w:color w:val="000000" w:themeColor="text1"/>
          <w:sz w:val="22"/>
        </w:rPr>
        <w:t xml:space="preserve">muss </w:t>
      </w:r>
      <w:r w:rsidR="004C6690" w:rsidRPr="00AE781E">
        <w:rPr>
          <w:rFonts w:ascii="Times New Roman" w:hAnsi="Times New Roman"/>
          <w:b/>
          <w:bCs/>
          <w:i/>
          <w:color w:val="000000" w:themeColor="text1"/>
          <w:sz w:val="22"/>
        </w:rPr>
        <w:t>zudem</w:t>
      </w:r>
      <w:r w:rsidRPr="00AE781E">
        <w:rPr>
          <w:rFonts w:ascii="Times New Roman" w:hAnsi="Times New Roman"/>
          <w:b/>
          <w:bCs/>
          <w:i/>
          <w:color w:val="000000" w:themeColor="text1"/>
          <w:sz w:val="22"/>
        </w:rPr>
        <w:t xml:space="preserve"> </w:t>
      </w:r>
      <w:r w:rsidR="00CA76E6" w:rsidRPr="00AE781E">
        <w:rPr>
          <w:rFonts w:ascii="Times New Roman" w:hAnsi="Times New Roman"/>
          <w:b/>
          <w:bCs/>
          <w:i/>
          <w:color w:val="000000" w:themeColor="text1"/>
          <w:sz w:val="22"/>
        </w:rPr>
        <w:t>eine</w:t>
      </w:r>
      <w:r w:rsidR="009F52DE" w:rsidRPr="00AE781E">
        <w:rPr>
          <w:rFonts w:ascii="Times New Roman" w:hAnsi="Times New Roman"/>
          <w:b/>
          <w:bCs/>
          <w:i/>
          <w:color w:val="000000" w:themeColor="text1"/>
          <w:sz w:val="22"/>
        </w:rPr>
        <w:t xml:space="preserve"> </w:t>
      </w:r>
      <w:r w:rsidR="00FA27E2" w:rsidRPr="00AE781E">
        <w:rPr>
          <w:rFonts w:ascii="Times New Roman" w:hAnsi="Times New Roman"/>
          <w:b/>
          <w:bCs/>
          <w:i/>
          <w:color w:val="000000" w:themeColor="text1"/>
          <w:sz w:val="22"/>
        </w:rPr>
        <w:t xml:space="preserve">Übersicht (maximal 2 Seiten) über die Studie </w:t>
      </w:r>
      <w:r w:rsidR="00480B16" w:rsidRPr="00AE781E">
        <w:rPr>
          <w:rFonts w:ascii="Times New Roman" w:hAnsi="Times New Roman"/>
          <w:b/>
          <w:bCs/>
          <w:i/>
          <w:color w:val="000000" w:themeColor="text1"/>
          <w:sz w:val="22"/>
        </w:rPr>
        <w:t>erstellt</w:t>
      </w:r>
      <w:r w:rsidR="00FA27E2" w:rsidRPr="00AE781E">
        <w:rPr>
          <w:rFonts w:ascii="Times New Roman" w:hAnsi="Times New Roman"/>
          <w:b/>
          <w:bCs/>
          <w:i/>
          <w:color w:val="000000" w:themeColor="text1"/>
          <w:sz w:val="22"/>
        </w:rPr>
        <w:t xml:space="preserve"> werden, in der in kurzen Sätzen alle für die Entscheidung wesentlichen Aspekte der Studie zusammengetragen sind</w:t>
      </w:r>
      <w:r w:rsidR="00BE5180" w:rsidRPr="00AE781E">
        <w:rPr>
          <w:rFonts w:ascii="Times New Roman" w:hAnsi="Times New Roman"/>
          <w:b/>
          <w:bCs/>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7A5D9A">
      <w:pPr>
        <w:tabs>
          <w:tab w:val="left" w:leader="dot" w:pos="2782"/>
        </w:tabs>
        <w:spacing w:before="107"/>
        <w:rPr>
          <w:rFonts w:ascii="Verdana" w:hAnsi="Verdana"/>
          <w:b/>
        </w:rPr>
      </w:pPr>
      <w:bookmarkStart w:id="0" w:name="_Hlk97548929"/>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6673F3E9" w:rsidR="002C7E3B" w:rsidRPr="00ED63B7" w:rsidRDefault="00E83AF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w:t>
      </w:r>
      <w:r w:rsidR="00946D12">
        <w:rPr>
          <w:rFonts w:ascii="Verdana" w:hAnsi="Verdana"/>
          <w:b/>
          <w:spacing w:val="-3"/>
        </w:rPr>
        <w:t xml:space="preserve"> oder einziger Prüfer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38785672" w:rsidR="002C7E3B" w:rsidRPr="00ED63B7" w:rsidRDefault="00B457F8"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EU trial number</w:t>
      </w:r>
      <w:r>
        <w:rPr>
          <w:rFonts w:ascii="Verdana" w:hAnsi="Verdana"/>
          <w:spacing w:val="-3"/>
        </w:rPr>
        <w:t>:</w:t>
      </w:r>
      <w:r w:rsidR="002C7E3B" w:rsidRPr="00D91DDD">
        <w:rPr>
          <w:rFonts w:ascii="Verdana" w:hAnsi="Verdana"/>
        </w:rPr>
        <w:t>.........</w:t>
      </w:r>
      <w:r w:rsidR="002C7E3B">
        <w:rPr>
          <w:rFonts w:ascii="Verdana" w:hAnsi="Verdana"/>
          <w:i/>
          <w:spacing w:val="-3"/>
        </w:rPr>
        <w:tab/>
      </w:r>
      <w:r w:rsidR="005E7761" w:rsidRPr="005E7761">
        <w:rPr>
          <w:rFonts w:ascii="Verdana" w:hAnsi="Verdana"/>
          <w:i/>
          <w:spacing w:val="-3"/>
          <w:sz w:val="16"/>
        </w:rPr>
        <w:t>[</w:t>
      </w:r>
      <w:r w:rsidR="002C7E3B">
        <w:rPr>
          <w:rFonts w:ascii="Verdana" w:hAnsi="Verdana"/>
          <w:i/>
          <w:spacing w:val="-3"/>
          <w:sz w:val="16"/>
        </w:rPr>
        <w:t>D</w:t>
      </w:r>
      <w:r w:rsidR="002C7E3B" w:rsidRPr="00074BAF">
        <w:rPr>
          <w:rFonts w:ascii="Verdana" w:hAnsi="Verdana"/>
          <w:i/>
          <w:spacing w:val="-3"/>
          <w:sz w:val="16"/>
        </w:rPr>
        <w:t>iese gehört wie die Angabe der Ve</w:t>
      </w:r>
      <w:r w:rsidR="002C7E3B">
        <w:rPr>
          <w:rFonts w:ascii="Verdana" w:hAnsi="Verdana"/>
          <w:i/>
          <w:spacing w:val="-3"/>
          <w:sz w:val="16"/>
        </w:rPr>
        <w:t xml:space="preserve">rsion der </w:t>
      </w:r>
      <w:r w:rsidR="00720383">
        <w:rPr>
          <w:rFonts w:ascii="Verdana" w:hAnsi="Verdana"/>
          <w:i/>
          <w:spacing w:val="-3"/>
          <w:sz w:val="16"/>
        </w:rPr>
        <w:t>Probanden</w:t>
      </w:r>
      <w:r w:rsidR="002C7E3B">
        <w:rPr>
          <w:rFonts w:ascii="Verdana" w:hAnsi="Verdana"/>
          <w:i/>
          <w:spacing w:val="-3"/>
          <w:sz w:val="16"/>
        </w:rPr>
        <w:t>-Information</w:t>
      </w:r>
      <w:r w:rsidR="002C7E3B">
        <w:rPr>
          <w:rFonts w:ascii="Verdana" w:hAnsi="Verdana"/>
          <w:i/>
          <w:spacing w:val="-3"/>
          <w:sz w:val="16"/>
        </w:rPr>
        <w:tab/>
      </w:r>
      <w:r w:rsidR="002C7E3B">
        <w:rPr>
          <w:rFonts w:ascii="Verdana" w:hAnsi="Verdana"/>
          <w:i/>
          <w:spacing w:val="-3"/>
          <w:sz w:val="16"/>
        </w:rPr>
        <w:br/>
      </w:r>
      <w:r w:rsidR="002C7E3B">
        <w:rPr>
          <w:rFonts w:ascii="Verdana" w:hAnsi="Verdana"/>
          <w:spacing w:val="-3"/>
        </w:rPr>
        <w:tab/>
      </w:r>
      <w:r w:rsidR="002C7E3B">
        <w:rPr>
          <w:rFonts w:ascii="Verdana" w:hAnsi="Verdana"/>
          <w:spacing w:val="-3"/>
        </w:rPr>
        <w:tab/>
      </w:r>
      <w:r w:rsidR="002C7E3B">
        <w:rPr>
          <w:rFonts w:ascii="Verdana" w:hAnsi="Verdana"/>
          <w:spacing w:val="-3"/>
        </w:rPr>
        <w:tab/>
      </w:r>
      <w:r w:rsidR="002C7E3B">
        <w:rPr>
          <w:rFonts w:ascii="Verdana" w:hAnsi="Verdana"/>
          <w:spacing w:val="-3"/>
        </w:rPr>
        <w:tab/>
      </w:r>
      <w:r w:rsidR="002C7E3B"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B500FE">
      <w:pPr>
        <w:rPr>
          <w:rFonts w:ascii="Verdana" w:hAnsi="Verdana"/>
          <w:spacing w:val="-3"/>
        </w:rPr>
      </w:pPr>
    </w:p>
    <w:p w14:paraId="11EC781E" w14:textId="77777777" w:rsidR="00D50E1E" w:rsidRDefault="00D50E1E" w:rsidP="00B500FE">
      <w:pPr>
        <w:rPr>
          <w:rFonts w:ascii="Verdana" w:hAnsi="Verdana"/>
          <w:spacing w:val="-3"/>
        </w:rPr>
      </w:pPr>
    </w:p>
    <w:p w14:paraId="51B5F394" w14:textId="53D36325" w:rsidR="002C7E3B" w:rsidRPr="00ED63B7" w:rsidRDefault="002C7E3B" w:rsidP="00B500FE">
      <w:pPr>
        <w:rPr>
          <w:rFonts w:ascii="Verdana" w:hAnsi="Verdana"/>
          <w:spacing w:val="-3"/>
        </w:rPr>
      </w:pPr>
      <w:r w:rsidRPr="00ED63B7">
        <w:rPr>
          <w:rFonts w:ascii="Verdana" w:hAnsi="Verdana"/>
          <w:spacing w:val="-3"/>
        </w:rPr>
        <w:t xml:space="preserve">Sehr geehrte </w:t>
      </w:r>
      <w:r w:rsidR="00EA6FA9">
        <w:rPr>
          <w:rFonts w:ascii="Verdana" w:hAnsi="Verdana"/>
          <w:spacing w:val="-3"/>
        </w:rPr>
        <w:t>Dame</w:t>
      </w:r>
      <w:r w:rsidRPr="00ED63B7">
        <w:rPr>
          <w:rFonts w:ascii="Verdana" w:hAnsi="Verdana"/>
          <w:spacing w:val="-3"/>
        </w:rPr>
        <w:t xml:space="preserve">, sehr geehrter </w:t>
      </w:r>
      <w:r w:rsidR="00EA6FA9">
        <w:rPr>
          <w:rFonts w:ascii="Verdana" w:hAnsi="Verdana"/>
          <w:spacing w:val="-3"/>
        </w:rPr>
        <w:t>Herr</w:t>
      </w:r>
      <w:r w:rsidRPr="00ED63B7">
        <w:rPr>
          <w:rFonts w:ascii="Verdana" w:hAnsi="Verdana"/>
          <w:spacing w:val="-3"/>
        </w:rPr>
        <w: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142583ED"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DC4953">
        <w:rPr>
          <w:rFonts w:ascii="Verdana" w:hAnsi="Verdana"/>
          <w:i/>
          <w:sz w:val="16"/>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xml:space="preserve">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D7C23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B500FE">
      <w:pPr>
        <w:rPr>
          <w:rFonts w:ascii="Verdana" w:hAnsi="Verdana"/>
          <w:spacing w:val="-3"/>
        </w:rPr>
      </w:pPr>
    </w:p>
    <w:p w14:paraId="7A09FC8C" w14:textId="77777777" w:rsidR="00066154" w:rsidRDefault="00066154" w:rsidP="00B500FE">
      <w:pPr>
        <w:rPr>
          <w:rFonts w:ascii="Verdana" w:hAnsi="Verdana"/>
          <w:spacing w:val="-3"/>
        </w:rPr>
      </w:pPr>
      <w:r>
        <w:rPr>
          <w:rFonts w:ascii="Verdana" w:hAnsi="Verdana"/>
          <w:spacing w:val="-3"/>
        </w:rPr>
        <w:br/>
      </w:r>
    </w:p>
    <w:p w14:paraId="1B484336" w14:textId="77777777" w:rsidR="006A1057" w:rsidRPr="001F2B92" w:rsidRDefault="006A1057" w:rsidP="00B500FE">
      <w:pPr>
        <w:rPr>
          <w:rFonts w:ascii="Verdana" w:hAnsi="Verdana"/>
          <w:b/>
          <w:spacing w:val="-3"/>
          <w:sz w:val="24"/>
          <w:szCs w:val="24"/>
        </w:rPr>
      </w:pPr>
      <w:r w:rsidRPr="001F2B92">
        <w:rPr>
          <w:rFonts w:ascii="Verdana" w:hAnsi="Verdana"/>
          <w:b/>
          <w:spacing w:val="-3"/>
          <w:sz w:val="24"/>
          <w:szCs w:val="24"/>
        </w:rPr>
        <w:lastRenderedPageBreak/>
        <w:t>Kurzdarstellung der Studie</w:t>
      </w:r>
    </w:p>
    <w:p w14:paraId="3E472C49" w14:textId="77777777" w:rsidR="006A1057" w:rsidRDefault="006A1057" w:rsidP="00B500FE">
      <w:pPr>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B500FE">
      <w:pPr>
        <w:rPr>
          <w:rFonts w:ascii="Verdana" w:hAnsi="Verdana"/>
          <w:b/>
          <w:spacing w:val="-3"/>
        </w:rPr>
      </w:pPr>
    </w:p>
    <w:p w14:paraId="1A8641A6" w14:textId="41A5E48F" w:rsidR="006A1057" w:rsidRPr="00776813" w:rsidRDefault="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xml:space="preserve">: </w:t>
      </w:r>
      <w:r>
        <w:rPr>
          <w:rFonts w:ascii="Verdana" w:hAnsi="Verdana"/>
        </w:rPr>
        <w:t>Der oben genannte Sponsor der Studie entwickelt eine neue Therapie.</w:t>
      </w:r>
      <w:r w:rsidR="006958FF">
        <w:rPr>
          <w:rFonts w:ascii="Verdana" w:hAnsi="Verdana"/>
        </w:rPr>
        <w:t xml:space="preserve"> Nachdem</w:t>
      </w:r>
      <w:r>
        <w:rPr>
          <w:rFonts w:ascii="Verdana" w:hAnsi="Verdana"/>
        </w:rPr>
        <w:t xml:space="preserve">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w:t>
      </w:r>
      <w:r w:rsidR="006958FF">
        <w:rPr>
          <w:rFonts w:ascii="Verdana" w:hAnsi="Verdana"/>
        </w:rPr>
        <w:t>bereits in Tierversuchen getestet w</w:t>
      </w:r>
      <w:r w:rsidR="00FA1994">
        <w:rPr>
          <w:rFonts w:ascii="Verdana" w:hAnsi="Verdana"/>
        </w:rPr>
        <w:t>urde</w:t>
      </w:r>
      <w:r w:rsidR="006958FF">
        <w:rPr>
          <w:rFonts w:ascii="Verdana" w:hAnsi="Verdana"/>
        </w:rPr>
        <w:t>, soll es jetzt zum ersten Mal a</w:t>
      </w:r>
      <w:r w:rsidR="009B09BA">
        <w:rPr>
          <w:rFonts w:ascii="Verdana" w:hAnsi="Verdana"/>
        </w:rPr>
        <w:t>m</w:t>
      </w:r>
      <w:r w:rsidR="006958FF">
        <w:rPr>
          <w:rFonts w:ascii="Verdana" w:hAnsi="Verdana"/>
        </w:rPr>
        <w:t xml:space="preserve"> Menschen</w:t>
      </w:r>
      <w:r>
        <w:rPr>
          <w:rFonts w:ascii="Verdana" w:hAnsi="Verdana"/>
        </w:rPr>
        <w:t xml:space="preserve"> getestet werden. Damit will der Sponsor herausfinden, </w:t>
      </w:r>
      <w:r w:rsidR="006958FF">
        <w:rPr>
          <w:rFonts w:ascii="Verdana" w:hAnsi="Verdana"/>
        </w:rPr>
        <w:t>wie gut das Prüfpräparat von Ihrem Körper vertragen wird</w:t>
      </w:r>
      <w:r w:rsidR="00C80992">
        <w:rPr>
          <w:rFonts w:ascii="Verdana" w:hAnsi="Verdana"/>
        </w:rPr>
        <w:t xml:space="preserve">, </w:t>
      </w:r>
      <w:r w:rsidR="004746BC">
        <w:rPr>
          <w:rFonts w:ascii="Verdana" w:hAnsi="Verdana"/>
        </w:rPr>
        <w:t xml:space="preserve">wie gut Ihr Körper das Prüfpräparat aufnimmt und wie schnell Ihr Körper das Prüfpräparat abbaut und ausscheidet. </w:t>
      </w:r>
      <w:r>
        <w:rPr>
          <w:rFonts w:ascii="Verdana" w:hAnsi="Verdana"/>
        </w:rPr>
        <w:t xml:space="preserve">…. </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D9F3EFE" w14:textId="7E42E7F8"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w:t>
      </w:r>
      <w:r>
        <w:rPr>
          <w:rFonts w:ascii="Verdana" w:hAnsi="Verdana"/>
          <w:i/>
          <w:spacing w:val="-3"/>
          <w:sz w:val="16"/>
        </w:rPr>
        <w:t xml:space="preserv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8E693A"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7595C0" w14:textId="3BF7A88C" w:rsidR="00EA6FA9" w:rsidRPr="00ED63B7"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E693A">
        <w:rPr>
          <w:rFonts w:ascii="Verdana" w:hAnsi="Verdana"/>
          <w:b/>
          <w:color w:val="FF0000"/>
          <w:spacing w:val="-3"/>
        </w:rPr>
        <w:t xml:space="preserve">Möglicher Nutzen für Sie: </w:t>
      </w:r>
      <w:r w:rsidR="00EA6FA9" w:rsidRPr="00ED63B7">
        <w:rPr>
          <w:rFonts w:ascii="Verdana" w:hAnsi="Verdana"/>
          <w:spacing w:val="-3"/>
        </w:rPr>
        <w:t xml:space="preserve">Sie werden durch die Teilnahme an dieser Studie keinen persönlichen Gesundheitsnutzen haben. </w:t>
      </w:r>
    </w:p>
    <w:p w14:paraId="2A00A7B8" w14:textId="35465DE9" w:rsidR="006A1057" w:rsidRDefault="00EA6FA9" w:rsidP="008E693A">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rPr>
        <w:t xml:space="preserve"> </w:t>
      </w: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E693A">
        <w:rPr>
          <w:rFonts w:ascii="Verdana" w:hAnsi="Verdana"/>
          <w:b/>
          <w:color w:val="FF0000"/>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8FC4A2D"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w:t>
      </w:r>
      <w:r w:rsidR="004746BC">
        <w:rPr>
          <w:rFonts w:ascii="Verdana" w:hAnsi="Verdana"/>
          <w:spacing w:val="-3"/>
        </w:rPr>
        <w:t>wurde bisher nur in Tierversuchen getestet. Dabei wurden folgende unerwünschte Wirkungen gefunden:</w:t>
      </w:r>
      <w:r>
        <w:rPr>
          <w:rFonts w:ascii="Verdana" w:hAnsi="Verdana"/>
          <w:spacing w:val="-3"/>
        </w:rPr>
        <w:t xml:space="preserve"> ... </w:t>
      </w:r>
      <w:r w:rsidRPr="006A1057">
        <w:rPr>
          <w:rFonts w:ascii="Verdana" w:hAnsi="Verdana"/>
          <w:i/>
          <w:spacing w:val="-3"/>
          <w:sz w:val="16"/>
        </w:rPr>
        <w:t>[</w:t>
      </w:r>
      <w:r w:rsidR="004746BC">
        <w:rPr>
          <w:rFonts w:ascii="Verdana" w:hAnsi="Verdana"/>
          <w:i/>
          <w:spacing w:val="-3"/>
          <w:sz w:val="16"/>
        </w:rPr>
        <w:t>Organbezogene und systemische unerwünschte Wirkungen</w:t>
      </w:r>
      <w:r w:rsidR="004746BC" w:rsidRPr="006A1057">
        <w:rPr>
          <w:rFonts w:ascii="Verdana" w:hAnsi="Verdana"/>
          <w:i/>
          <w:spacing w:val="-3"/>
          <w:sz w:val="16"/>
        </w:rPr>
        <w:t xml:space="preserve"> </w:t>
      </w:r>
      <w:r w:rsidRPr="006A1057">
        <w:rPr>
          <w:rFonts w:ascii="Verdana" w:hAnsi="Verdana"/>
          <w:i/>
          <w:spacing w:val="-3"/>
          <w:sz w:val="16"/>
        </w:rPr>
        <w:t>benennen, die eine substantielle Schwere und Wahrscheinlichkeit haben].</w:t>
      </w:r>
      <w:r w:rsidRPr="00635326">
        <w:rPr>
          <w:rFonts w:ascii="Verdana" w:hAnsi="Verdana"/>
          <w:spacing w:val="-3"/>
        </w:rPr>
        <w:t xml:space="preserve"> </w:t>
      </w:r>
      <w:r w:rsidR="004746BC">
        <w:rPr>
          <w:rFonts w:ascii="Verdana" w:hAnsi="Verdana"/>
          <w:spacing w:val="-3"/>
        </w:rPr>
        <w:t>Beachten Sie, dass das Prüfpräparat zum ersten Mal am Menschen getestet wird. Somit können bisher nicht bekannte unerwünschte Wirkungen auftreten, die auch schwerwiegend sein können.</w:t>
      </w:r>
    </w:p>
    <w:p w14:paraId="7FE75A9D" w14:textId="67CA233B"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19F64B86"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50117285"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946D12">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B500FE">
      <w:pPr>
        <w:rPr>
          <w:rFonts w:ascii="Verdana" w:hAnsi="Verdana"/>
          <w:spacing w:val="-3"/>
        </w:rPr>
      </w:pPr>
    </w:p>
    <w:p w14:paraId="53FF1A27" w14:textId="77777777" w:rsidR="00D50E1E" w:rsidRDefault="00D50E1E" w:rsidP="00B500FE">
      <w:pPr>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1F2B92" w:rsidRDefault="00D50E1E" w:rsidP="00B500FE">
      <w:pPr>
        <w:rPr>
          <w:rFonts w:ascii="Verdana" w:hAnsi="Verdana"/>
          <w:b/>
          <w:spacing w:val="-3"/>
          <w:sz w:val="24"/>
          <w:szCs w:val="24"/>
        </w:rPr>
      </w:pPr>
      <w:r w:rsidRPr="001F2B92">
        <w:rPr>
          <w:rFonts w:ascii="Verdana" w:hAnsi="Verdana"/>
          <w:b/>
          <w:spacing w:val="-3"/>
          <w:sz w:val="24"/>
          <w:szCs w:val="24"/>
        </w:rPr>
        <w:lastRenderedPageBreak/>
        <w:t>Inhaltsverzeichnis</w:t>
      </w:r>
    </w:p>
    <w:p w14:paraId="38BAE7AF" w14:textId="7556EFB9" w:rsidR="00783116" w:rsidRDefault="00783116" w:rsidP="00B500FE">
      <w:pPr>
        <w:rPr>
          <w:rFonts w:ascii="Verdana" w:hAnsi="Verdana"/>
          <w:spacing w:val="-3"/>
        </w:rPr>
      </w:pPr>
    </w:p>
    <w:p w14:paraId="228A2474" w14:textId="30B72942" w:rsidR="001F2B92" w:rsidRPr="001F2B92" w:rsidRDefault="001F2B92" w:rsidP="001F2B92">
      <w:pPr>
        <w:pStyle w:val="Verzeichnis1"/>
        <w:tabs>
          <w:tab w:val="right" w:leader="dot" w:pos="9060"/>
        </w:tabs>
        <w:spacing w:before="0" w:after="120"/>
        <w:rPr>
          <w:rFonts w:ascii="Verdana" w:eastAsiaTheme="minorEastAsia" w:hAnsi="Verdana" w:cstheme="minorBidi"/>
          <w:b w:val="0"/>
          <w:bCs w:val="0"/>
          <w:caps w:val="0"/>
          <w:noProof/>
          <w:sz w:val="20"/>
          <w:szCs w:val="20"/>
        </w:rPr>
      </w:pPr>
      <w:r w:rsidRPr="001F2B92">
        <w:rPr>
          <w:rFonts w:ascii="Verdana" w:hAnsi="Verdana"/>
          <w:spacing w:val="-3"/>
          <w:sz w:val="20"/>
          <w:szCs w:val="20"/>
        </w:rPr>
        <w:fldChar w:fldCharType="begin"/>
      </w:r>
      <w:r w:rsidRPr="001F2B92">
        <w:rPr>
          <w:rFonts w:ascii="Verdana" w:hAnsi="Verdana"/>
          <w:spacing w:val="-3"/>
          <w:sz w:val="20"/>
          <w:szCs w:val="20"/>
        </w:rPr>
        <w:instrText xml:space="preserve"> TOC \o "1-3" \u </w:instrText>
      </w:r>
      <w:r w:rsidRPr="001F2B92">
        <w:rPr>
          <w:rFonts w:ascii="Verdana" w:hAnsi="Verdana"/>
          <w:spacing w:val="-3"/>
          <w:sz w:val="20"/>
          <w:szCs w:val="20"/>
        </w:rPr>
        <w:fldChar w:fldCharType="separate"/>
      </w:r>
      <w:r w:rsidRPr="001F2B92">
        <w:rPr>
          <w:rFonts w:ascii="Verdana" w:hAnsi="Verdana"/>
          <w:noProof/>
          <w:sz w:val="20"/>
          <w:szCs w:val="20"/>
        </w:rPr>
        <w:t>Teil I: Informationen zum Ablauf der klinischen Prüfung und zu gesundheitlichen Aspekten</w:t>
      </w:r>
      <w:r w:rsidRPr="001F2B92">
        <w:rPr>
          <w:rFonts w:ascii="Verdana" w:hAnsi="Verdana"/>
          <w:noProof/>
          <w:sz w:val="20"/>
          <w:szCs w:val="20"/>
        </w:rPr>
        <w:tab/>
      </w:r>
      <w:r w:rsidRPr="001F2B92">
        <w:rPr>
          <w:rFonts w:ascii="Verdana" w:hAnsi="Verdana"/>
          <w:noProof/>
          <w:sz w:val="20"/>
          <w:szCs w:val="20"/>
        </w:rPr>
        <w:fldChar w:fldCharType="begin"/>
      </w:r>
      <w:r w:rsidRPr="001F2B92">
        <w:rPr>
          <w:rFonts w:ascii="Verdana" w:hAnsi="Verdana"/>
          <w:noProof/>
          <w:sz w:val="20"/>
          <w:szCs w:val="20"/>
        </w:rPr>
        <w:instrText xml:space="preserve"> PAGEREF _Toc92894326 \h </w:instrText>
      </w:r>
      <w:r w:rsidRPr="001F2B92">
        <w:rPr>
          <w:rFonts w:ascii="Verdana" w:hAnsi="Verdana"/>
          <w:noProof/>
          <w:sz w:val="20"/>
          <w:szCs w:val="20"/>
        </w:rPr>
      </w:r>
      <w:r w:rsidRPr="001F2B92">
        <w:rPr>
          <w:rFonts w:ascii="Verdana" w:hAnsi="Verdana"/>
          <w:noProof/>
          <w:sz w:val="20"/>
          <w:szCs w:val="20"/>
        </w:rPr>
        <w:fldChar w:fldCharType="separate"/>
      </w:r>
      <w:r w:rsidR="007A5D9A">
        <w:rPr>
          <w:rFonts w:ascii="Verdana" w:hAnsi="Verdana"/>
          <w:noProof/>
          <w:sz w:val="20"/>
          <w:szCs w:val="20"/>
        </w:rPr>
        <w:t>5</w:t>
      </w:r>
      <w:r w:rsidRPr="001F2B92">
        <w:rPr>
          <w:rFonts w:ascii="Verdana" w:hAnsi="Verdana"/>
          <w:noProof/>
          <w:sz w:val="20"/>
          <w:szCs w:val="20"/>
        </w:rPr>
        <w:fldChar w:fldCharType="end"/>
      </w:r>
    </w:p>
    <w:p w14:paraId="28A5456B" w14:textId="468FC057"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1. Warum und mit welchem Prüfaparat wird diese Prüfung durchgeführt?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_Toc92894327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5</w:t>
      </w:r>
      <w:r w:rsidRPr="001F2B92">
        <w:rPr>
          <w:rFonts w:ascii="Verdana" w:hAnsi="Verdana"/>
          <w:b w:val="0"/>
          <w:bCs w:val="0"/>
          <w:noProof/>
        </w:rPr>
        <w:fldChar w:fldCharType="end"/>
      </w:r>
    </w:p>
    <w:p w14:paraId="6764D417" w14:textId="79A619E6"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2. Erhalte ich das Prüfpräparat auf jeden Fall?</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_Toc92894328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5</w:t>
      </w:r>
      <w:r w:rsidRPr="001F2B92">
        <w:rPr>
          <w:rFonts w:ascii="Verdana" w:hAnsi="Verdana"/>
          <w:b w:val="0"/>
          <w:bCs w:val="0"/>
          <w:noProof/>
        </w:rPr>
        <w:fldChar w:fldCharType="end"/>
      </w:r>
    </w:p>
    <w:p w14:paraId="2229555E" w14:textId="52583B91"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3. Wie ist der Ablauf der Studie und was muss ich bei Teilnahme beachten?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_Toc92894329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5</w:t>
      </w:r>
      <w:r w:rsidRPr="001F2B92">
        <w:rPr>
          <w:rFonts w:ascii="Verdana" w:hAnsi="Verdana"/>
          <w:b w:val="0"/>
          <w:bCs w:val="0"/>
          <w:noProof/>
        </w:rPr>
        <w:fldChar w:fldCharType="end"/>
      </w:r>
    </w:p>
    <w:p w14:paraId="26BCB6EA" w14:textId="6A3E1C73"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4. Welchen persönlichen Nutzen habe ich von der Teilnahme an der Studie?</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_Toc92894330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6</w:t>
      </w:r>
      <w:r w:rsidRPr="001F2B92">
        <w:rPr>
          <w:rFonts w:ascii="Verdana" w:hAnsi="Verdana"/>
          <w:b w:val="0"/>
          <w:bCs w:val="0"/>
          <w:noProof/>
        </w:rPr>
        <w:fldChar w:fldCharType="end"/>
      </w:r>
    </w:p>
    <w:p w14:paraId="30C1F897" w14:textId="16F34CD0"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5. Welche gesundheitlichen Risiken und Belastungen sind mit der Teilnahme an der Studie verbunden?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_Toc92894331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6</w:t>
      </w:r>
      <w:r w:rsidRPr="001F2B92">
        <w:rPr>
          <w:rFonts w:ascii="Verdana" w:hAnsi="Verdana"/>
          <w:b w:val="0"/>
          <w:bCs w:val="0"/>
          <w:noProof/>
        </w:rPr>
        <w:fldChar w:fldCharType="end"/>
      </w:r>
    </w:p>
    <w:p w14:paraId="1C6A7A92" w14:textId="5706EB9D"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6. Wer darf an dieser klinischen Prüfung nicht teilnehmen?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_Toc92894332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7</w:t>
      </w:r>
      <w:r w:rsidRPr="001F2B92">
        <w:rPr>
          <w:rFonts w:ascii="Verdana" w:hAnsi="Verdana"/>
          <w:b w:val="0"/>
          <w:bCs w:val="0"/>
          <w:noProof/>
        </w:rPr>
        <w:fldChar w:fldCharType="end"/>
      </w:r>
    </w:p>
    <w:p w14:paraId="3BECF1FB" w14:textId="216D933E"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rPr>
        <w:t xml:space="preserve">I. 7. Entstehen </w:t>
      </w:r>
      <w:r w:rsidRPr="001F2B92">
        <w:rPr>
          <w:rFonts w:ascii="Verdana" w:hAnsi="Verdana"/>
          <w:b w:val="0"/>
          <w:bCs w:val="0"/>
          <w:noProof/>
          <w:spacing w:val="-3"/>
        </w:rPr>
        <w:t>für</w:t>
      </w:r>
      <w:r w:rsidRPr="001F2B92">
        <w:rPr>
          <w:rFonts w:ascii="Verdana" w:hAnsi="Verdana"/>
          <w:b w:val="0"/>
          <w:bCs w:val="0"/>
          <w:noProof/>
        </w:rPr>
        <w:t xml:space="preserve"> mich Kosten durch die Teilnahme an der klinischen Prüfung? Erhalte ich eine Aufwandsentschädigung?</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_Toc92894333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8</w:t>
      </w:r>
      <w:r w:rsidRPr="001F2B92">
        <w:rPr>
          <w:rFonts w:ascii="Verdana" w:hAnsi="Verdana"/>
          <w:b w:val="0"/>
          <w:bCs w:val="0"/>
          <w:noProof/>
        </w:rPr>
        <w:fldChar w:fldCharType="end"/>
      </w:r>
    </w:p>
    <w:p w14:paraId="0C0BF3D7" w14:textId="06FD064C"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8. Bin ich während der klinischen Prüfung versichert?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_Toc92894334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8</w:t>
      </w:r>
      <w:r w:rsidRPr="001F2B92">
        <w:rPr>
          <w:rFonts w:ascii="Verdana" w:hAnsi="Verdana"/>
          <w:b w:val="0"/>
          <w:bCs w:val="0"/>
          <w:noProof/>
        </w:rPr>
        <w:fldChar w:fldCharType="end"/>
      </w:r>
    </w:p>
    <w:p w14:paraId="419647C9" w14:textId="4A4C6EEC"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9. Werden mir neue Erkenntnisse zu der klinischen Prüfung mitgeteilt?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_Toc92894335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9</w:t>
      </w:r>
      <w:r w:rsidRPr="001F2B92">
        <w:rPr>
          <w:rFonts w:ascii="Verdana" w:hAnsi="Verdana"/>
          <w:b w:val="0"/>
          <w:bCs w:val="0"/>
          <w:noProof/>
        </w:rPr>
        <w:fldChar w:fldCharType="end"/>
      </w:r>
    </w:p>
    <w:p w14:paraId="3D4CCB34" w14:textId="7A34249F"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10. Wer entscheidet, ob ich aus der klinischen Prüfung ausscheide?</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_Toc92894336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9</w:t>
      </w:r>
      <w:r w:rsidRPr="001F2B92">
        <w:rPr>
          <w:rFonts w:ascii="Verdana" w:hAnsi="Verdana"/>
          <w:b w:val="0"/>
          <w:bCs w:val="0"/>
          <w:noProof/>
        </w:rPr>
        <w:fldChar w:fldCharType="end"/>
      </w:r>
    </w:p>
    <w:p w14:paraId="461C53EB" w14:textId="3B604C60"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 xml:space="preserve">I. </w:t>
      </w:r>
      <w:r w:rsidRPr="001F2B92">
        <w:rPr>
          <w:rFonts w:ascii="Verdana" w:hAnsi="Verdana"/>
          <w:b w:val="0"/>
          <w:bCs w:val="0"/>
          <w:noProof/>
        </w:rPr>
        <w:t xml:space="preserve">11. An wen </w:t>
      </w:r>
      <w:r w:rsidRPr="001F2B92">
        <w:rPr>
          <w:rFonts w:ascii="Verdana" w:hAnsi="Verdana"/>
          <w:b w:val="0"/>
          <w:bCs w:val="0"/>
          <w:noProof/>
          <w:spacing w:val="-3"/>
        </w:rPr>
        <w:t>wende</w:t>
      </w:r>
      <w:r w:rsidRPr="001F2B92">
        <w:rPr>
          <w:rFonts w:ascii="Verdana" w:hAnsi="Verdana"/>
          <w:b w:val="0"/>
          <w:bCs w:val="0"/>
          <w:noProof/>
        </w:rPr>
        <w:t xml:space="preserve"> ich mich bei weiteren Fragen?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_Toc92894337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9</w:t>
      </w:r>
      <w:r w:rsidRPr="001F2B92">
        <w:rPr>
          <w:rFonts w:ascii="Verdana" w:hAnsi="Verdana"/>
          <w:b w:val="0"/>
          <w:bCs w:val="0"/>
          <w:noProof/>
        </w:rPr>
        <w:fldChar w:fldCharType="end"/>
      </w:r>
    </w:p>
    <w:p w14:paraId="47CC49E5" w14:textId="69FA52A9" w:rsidR="001F2B92" w:rsidRPr="001F2B92" w:rsidRDefault="001F2B92" w:rsidP="001F2B92">
      <w:pPr>
        <w:pStyle w:val="Verzeichnis1"/>
        <w:tabs>
          <w:tab w:val="right" w:leader="dot" w:pos="9060"/>
        </w:tabs>
        <w:spacing w:before="0" w:after="120"/>
        <w:rPr>
          <w:rFonts w:ascii="Verdana" w:eastAsiaTheme="minorEastAsia" w:hAnsi="Verdana" w:cstheme="minorBidi"/>
          <w:b w:val="0"/>
          <w:bCs w:val="0"/>
          <w:caps w:val="0"/>
          <w:noProof/>
          <w:sz w:val="20"/>
          <w:szCs w:val="20"/>
        </w:rPr>
      </w:pPr>
      <w:r w:rsidRPr="001F2B92">
        <w:rPr>
          <w:rFonts w:ascii="Verdana" w:hAnsi="Verdana"/>
          <w:noProof/>
          <w:sz w:val="20"/>
          <w:szCs w:val="20"/>
        </w:rPr>
        <w:t>Teil II: Informationen zum Datenschutz und zu den Biomaterialien</w:t>
      </w:r>
      <w:r w:rsidRPr="001F2B92">
        <w:rPr>
          <w:rFonts w:ascii="Verdana" w:hAnsi="Verdana"/>
          <w:noProof/>
          <w:sz w:val="20"/>
          <w:szCs w:val="20"/>
        </w:rPr>
        <w:tab/>
      </w:r>
      <w:r w:rsidRPr="001F2B92">
        <w:rPr>
          <w:rFonts w:ascii="Verdana" w:hAnsi="Verdana"/>
          <w:noProof/>
          <w:sz w:val="20"/>
          <w:szCs w:val="20"/>
        </w:rPr>
        <w:fldChar w:fldCharType="begin"/>
      </w:r>
      <w:r w:rsidRPr="001F2B92">
        <w:rPr>
          <w:rFonts w:ascii="Verdana" w:hAnsi="Verdana"/>
          <w:noProof/>
          <w:sz w:val="20"/>
          <w:szCs w:val="20"/>
        </w:rPr>
        <w:instrText xml:space="preserve"> PAGEREF _Toc92894338 \h </w:instrText>
      </w:r>
      <w:r w:rsidRPr="001F2B92">
        <w:rPr>
          <w:rFonts w:ascii="Verdana" w:hAnsi="Verdana"/>
          <w:noProof/>
          <w:sz w:val="20"/>
          <w:szCs w:val="20"/>
        </w:rPr>
      </w:r>
      <w:r w:rsidRPr="001F2B92">
        <w:rPr>
          <w:rFonts w:ascii="Verdana" w:hAnsi="Verdana"/>
          <w:noProof/>
          <w:sz w:val="20"/>
          <w:szCs w:val="20"/>
        </w:rPr>
        <w:fldChar w:fldCharType="separate"/>
      </w:r>
      <w:r w:rsidR="007A5D9A">
        <w:rPr>
          <w:rFonts w:ascii="Verdana" w:hAnsi="Verdana"/>
          <w:noProof/>
          <w:sz w:val="20"/>
          <w:szCs w:val="20"/>
        </w:rPr>
        <w:t>11</w:t>
      </w:r>
      <w:r w:rsidRPr="001F2B92">
        <w:rPr>
          <w:rFonts w:ascii="Verdana" w:hAnsi="Verdana"/>
          <w:noProof/>
          <w:sz w:val="20"/>
          <w:szCs w:val="20"/>
        </w:rPr>
        <w:fldChar w:fldCharType="end"/>
      </w:r>
    </w:p>
    <w:p w14:paraId="033BA2C6" w14:textId="553AC485" w:rsidR="001F2B92" w:rsidRPr="001F2B92" w:rsidRDefault="001F2B92" w:rsidP="00082479">
      <w:pPr>
        <w:pStyle w:val="Verzeichnis2"/>
        <w:tabs>
          <w:tab w:val="right" w:leader="dot" w:pos="9060"/>
        </w:tabs>
        <w:spacing w:before="0" w:after="120"/>
        <w:ind w:left="200"/>
        <w:rPr>
          <w:rFonts w:ascii="Verdana" w:eastAsiaTheme="minorEastAsia" w:hAnsi="Verdana" w:cstheme="minorBidi"/>
          <w:b w:val="0"/>
          <w:bCs w:val="0"/>
          <w:noProof/>
        </w:rPr>
      </w:pPr>
      <w:r w:rsidRPr="001F2B92">
        <w:rPr>
          <w:rFonts w:ascii="Verdana" w:hAnsi="Verdana"/>
          <w:b w:val="0"/>
          <w:bCs w:val="0"/>
          <w:noProof/>
          <w:spacing w:val="-3"/>
        </w:rPr>
        <w:t>II. 1. Was geschieht mit den über mich erhobenen Daten?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_Toc92894339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11</w:t>
      </w:r>
      <w:r w:rsidRPr="001F2B92">
        <w:rPr>
          <w:rFonts w:ascii="Verdana" w:hAnsi="Verdana"/>
          <w:b w:val="0"/>
          <w:bCs w:val="0"/>
          <w:noProof/>
        </w:rPr>
        <w:fldChar w:fldCharType="end"/>
      </w:r>
    </w:p>
    <w:p w14:paraId="21E02B79" w14:textId="5DC85919"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cs="Arial"/>
          <w:noProof/>
        </w:rPr>
        <w:t>a) Allgemeine</w:t>
      </w:r>
      <w:r w:rsidRPr="001F2B92">
        <w:rPr>
          <w:rFonts w:ascii="Verdana" w:hAnsi="Verdana"/>
          <w:noProof/>
        </w:rPr>
        <w:t xml:space="preserve"> Informationen</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_Toc92894340 \h </w:instrText>
      </w:r>
      <w:r w:rsidRPr="001F2B92">
        <w:rPr>
          <w:rFonts w:ascii="Verdana" w:hAnsi="Verdana"/>
          <w:noProof/>
        </w:rPr>
      </w:r>
      <w:r w:rsidRPr="001F2B92">
        <w:rPr>
          <w:rFonts w:ascii="Verdana" w:hAnsi="Verdana"/>
          <w:noProof/>
        </w:rPr>
        <w:fldChar w:fldCharType="separate"/>
      </w:r>
      <w:r w:rsidR="007A5D9A">
        <w:rPr>
          <w:rFonts w:ascii="Verdana" w:hAnsi="Verdana"/>
          <w:noProof/>
        </w:rPr>
        <w:t>11</w:t>
      </w:r>
      <w:r w:rsidRPr="001F2B92">
        <w:rPr>
          <w:rFonts w:ascii="Verdana" w:hAnsi="Verdana"/>
          <w:noProof/>
        </w:rPr>
        <w:fldChar w:fldCharType="end"/>
      </w:r>
    </w:p>
    <w:p w14:paraId="2FF07483" w14:textId="5C25ED3F"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b) Rechtsgrundlage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_Toc92894341 \h </w:instrText>
      </w:r>
      <w:r w:rsidRPr="001F2B92">
        <w:rPr>
          <w:rFonts w:ascii="Verdana" w:hAnsi="Verdana"/>
          <w:noProof/>
        </w:rPr>
      </w:r>
      <w:r w:rsidRPr="001F2B92">
        <w:rPr>
          <w:rFonts w:ascii="Verdana" w:hAnsi="Verdana"/>
          <w:noProof/>
        </w:rPr>
        <w:fldChar w:fldCharType="separate"/>
      </w:r>
      <w:r w:rsidR="007A5D9A">
        <w:rPr>
          <w:rFonts w:ascii="Verdana" w:hAnsi="Verdana"/>
          <w:noProof/>
        </w:rPr>
        <w:t>11</w:t>
      </w:r>
      <w:r w:rsidRPr="001F2B92">
        <w:rPr>
          <w:rFonts w:ascii="Verdana" w:hAnsi="Verdana"/>
          <w:noProof/>
        </w:rPr>
        <w:fldChar w:fldCharType="end"/>
      </w:r>
    </w:p>
    <w:p w14:paraId="36B28EDF" w14:textId="70760BCA"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c) Verantwortlichkeit</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_Toc92894342 \h </w:instrText>
      </w:r>
      <w:r w:rsidRPr="001F2B92">
        <w:rPr>
          <w:rFonts w:ascii="Verdana" w:hAnsi="Verdana"/>
          <w:noProof/>
        </w:rPr>
      </w:r>
      <w:r w:rsidRPr="001F2B92">
        <w:rPr>
          <w:rFonts w:ascii="Verdana" w:hAnsi="Verdana"/>
          <w:noProof/>
        </w:rPr>
        <w:fldChar w:fldCharType="separate"/>
      </w:r>
      <w:r w:rsidR="007A5D9A">
        <w:rPr>
          <w:rFonts w:ascii="Verdana" w:hAnsi="Verdana"/>
          <w:noProof/>
        </w:rPr>
        <w:t>12</w:t>
      </w:r>
      <w:r w:rsidRPr="001F2B92">
        <w:rPr>
          <w:rFonts w:ascii="Verdana" w:hAnsi="Verdana"/>
          <w:noProof/>
        </w:rPr>
        <w:fldChar w:fldCharType="end"/>
      </w:r>
    </w:p>
    <w:p w14:paraId="7B1FCD36" w14:textId="0A326AEC"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d) Zweck(e)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_Toc92894343 \h </w:instrText>
      </w:r>
      <w:r w:rsidRPr="001F2B92">
        <w:rPr>
          <w:rFonts w:ascii="Verdana" w:hAnsi="Verdana"/>
          <w:noProof/>
        </w:rPr>
      </w:r>
      <w:r w:rsidRPr="001F2B92">
        <w:rPr>
          <w:rFonts w:ascii="Verdana" w:hAnsi="Verdana"/>
          <w:noProof/>
        </w:rPr>
        <w:fldChar w:fldCharType="separate"/>
      </w:r>
      <w:r w:rsidR="007A5D9A">
        <w:rPr>
          <w:rFonts w:ascii="Verdana" w:hAnsi="Verdana"/>
          <w:noProof/>
        </w:rPr>
        <w:t>12</w:t>
      </w:r>
      <w:r w:rsidRPr="001F2B92">
        <w:rPr>
          <w:rFonts w:ascii="Verdana" w:hAnsi="Verdana"/>
          <w:noProof/>
        </w:rPr>
        <w:fldChar w:fldCharType="end"/>
      </w:r>
    </w:p>
    <w:p w14:paraId="0E108668" w14:textId="6BBAA960"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e) Weitergabe/Empfänger</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_Toc92894344 \h </w:instrText>
      </w:r>
      <w:r w:rsidRPr="001F2B92">
        <w:rPr>
          <w:rFonts w:ascii="Verdana" w:hAnsi="Verdana"/>
          <w:noProof/>
        </w:rPr>
      </w:r>
      <w:r w:rsidRPr="001F2B92">
        <w:rPr>
          <w:rFonts w:ascii="Verdana" w:hAnsi="Verdana"/>
          <w:noProof/>
        </w:rPr>
        <w:fldChar w:fldCharType="separate"/>
      </w:r>
      <w:r w:rsidR="007A5D9A">
        <w:rPr>
          <w:rFonts w:ascii="Verdana" w:hAnsi="Verdana"/>
          <w:noProof/>
        </w:rPr>
        <w:t>12</w:t>
      </w:r>
      <w:r w:rsidRPr="001F2B92">
        <w:rPr>
          <w:rFonts w:ascii="Verdana" w:hAnsi="Verdana"/>
          <w:noProof/>
        </w:rPr>
        <w:fldChar w:fldCharType="end"/>
      </w:r>
    </w:p>
    <w:p w14:paraId="2B010BF0" w14:textId="7F0B8464"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f) Ihre Rechte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_Toc92894345 \h </w:instrText>
      </w:r>
      <w:r w:rsidRPr="001F2B92">
        <w:rPr>
          <w:rFonts w:ascii="Verdana" w:hAnsi="Verdana"/>
          <w:noProof/>
        </w:rPr>
      </w:r>
      <w:r w:rsidRPr="001F2B92">
        <w:rPr>
          <w:rFonts w:ascii="Verdana" w:hAnsi="Verdana"/>
          <w:noProof/>
        </w:rPr>
        <w:fldChar w:fldCharType="separate"/>
      </w:r>
      <w:r w:rsidR="007A5D9A">
        <w:rPr>
          <w:rFonts w:ascii="Verdana" w:hAnsi="Verdana"/>
          <w:noProof/>
        </w:rPr>
        <w:t>13</w:t>
      </w:r>
      <w:r w:rsidRPr="001F2B92">
        <w:rPr>
          <w:rFonts w:ascii="Verdana" w:hAnsi="Verdana"/>
          <w:noProof/>
        </w:rPr>
        <w:fldChar w:fldCharType="end"/>
      </w:r>
    </w:p>
    <w:p w14:paraId="6233CCF4" w14:textId="560A7BFC"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g) Dauer der Speicherung der Daten:</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_Toc92894346 \h </w:instrText>
      </w:r>
      <w:r w:rsidRPr="001F2B92">
        <w:rPr>
          <w:rFonts w:ascii="Verdana" w:hAnsi="Verdana"/>
          <w:noProof/>
        </w:rPr>
      </w:r>
      <w:r w:rsidRPr="001F2B92">
        <w:rPr>
          <w:rFonts w:ascii="Verdana" w:hAnsi="Verdana"/>
          <w:noProof/>
        </w:rPr>
        <w:fldChar w:fldCharType="separate"/>
      </w:r>
      <w:r w:rsidR="007A5D9A">
        <w:rPr>
          <w:rFonts w:ascii="Verdana" w:hAnsi="Verdana"/>
          <w:noProof/>
        </w:rPr>
        <w:t>14</w:t>
      </w:r>
      <w:r w:rsidRPr="001F2B92">
        <w:rPr>
          <w:rFonts w:ascii="Verdana" w:hAnsi="Verdana"/>
          <w:noProof/>
        </w:rPr>
        <w:fldChar w:fldCharType="end"/>
      </w:r>
    </w:p>
    <w:p w14:paraId="784A9384" w14:textId="0EAB5117"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h) Veröffentlichung</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_Toc92894347 \h </w:instrText>
      </w:r>
      <w:r w:rsidRPr="001F2B92">
        <w:rPr>
          <w:rFonts w:ascii="Verdana" w:hAnsi="Verdana"/>
          <w:noProof/>
        </w:rPr>
      </w:r>
      <w:r w:rsidRPr="001F2B92">
        <w:rPr>
          <w:rFonts w:ascii="Verdana" w:hAnsi="Verdana"/>
          <w:noProof/>
        </w:rPr>
        <w:fldChar w:fldCharType="separate"/>
      </w:r>
      <w:r w:rsidR="007A5D9A">
        <w:rPr>
          <w:rFonts w:ascii="Verdana" w:hAnsi="Verdana"/>
          <w:noProof/>
        </w:rPr>
        <w:t>15</w:t>
      </w:r>
      <w:r w:rsidRPr="001F2B92">
        <w:rPr>
          <w:rFonts w:ascii="Verdana" w:hAnsi="Verdana"/>
          <w:noProof/>
        </w:rPr>
        <w:fldChar w:fldCharType="end"/>
      </w:r>
    </w:p>
    <w:p w14:paraId="600A17DA" w14:textId="44C93C30" w:rsidR="001F2B92" w:rsidRPr="001F2B92" w:rsidRDefault="001F2B92" w:rsidP="00082479">
      <w:pPr>
        <w:pStyle w:val="Verzeichnis2"/>
        <w:tabs>
          <w:tab w:val="right" w:leader="dot" w:pos="9060"/>
        </w:tabs>
        <w:spacing w:before="0" w:after="120"/>
        <w:ind w:left="200"/>
        <w:rPr>
          <w:rFonts w:ascii="Verdana" w:eastAsiaTheme="minorEastAsia" w:hAnsi="Verdana" w:cstheme="minorBidi"/>
          <w:b w:val="0"/>
          <w:bCs w:val="0"/>
          <w:noProof/>
        </w:rPr>
      </w:pPr>
      <w:r w:rsidRPr="001F2B92">
        <w:rPr>
          <w:rFonts w:ascii="Verdana" w:hAnsi="Verdana"/>
          <w:b w:val="0"/>
          <w:bCs w:val="0"/>
          <w:noProof/>
          <w:spacing w:val="-3"/>
        </w:rPr>
        <w:t>II. 2. Was geschieht mit meinen Biomaterialien?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_Toc92894348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15</w:t>
      </w:r>
      <w:r w:rsidRPr="001F2B92">
        <w:rPr>
          <w:rFonts w:ascii="Verdana" w:hAnsi="Verdana"/>
          <w:b w:val="0"/>
          <w:bCs w:val="0"/>
          <w:noProof/>
        </w:rPr>
        <w:fldChar w:fldCharType="end"/>
      </w:r>
    </w:p>
    <w:p w14:paraId="7E41EB6C" w14:textId="4219D2CB"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a) Verwendung Ihrer Biomaterialien</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_Toc92894349 \h </w:instrText>
      </w:r>
      <w:r w:rsidRPr="001F2B92">
        <w:rPr>
          <w:rFonts w:ascii="Verdana" w:hAnsi="Verdana"/>
          <w:noProof/>
        </w:rPr>
      </w:r>
      <w:r w:rsidRPr="001F2B92">
        <w:rPr>
          <w:rFonts w:ascii="Verdana" w:hAnsi="Verdana"/>
          <w:noProof/>
        </w:rPr>
        <w:fldChar w:fldCharType="separate"/>
      </w:r>
      <w:r w:rsidR="007A5D9A">
        <w:rPr>
          <w:rFonts w:ascii="Verdana" w:hAnsi="Verdana"/>
          <w:noProof/>
        </w:rPr>
        <w:t>15</w:t>
      </w:r>
      <w:r w:rsidRPr="001F2B92">
        <w:rPr>
          <w:rFonts w:ascii="Verdana" w:hAnsi="Verdana"/>
          <w:noProof/>
        </w:rPr>
        <w:fldChar w:fldCharType="end"/>
      </w:r>
    </w:p>
    <w:p w14:paraId="41F17749" w14:textId="09F64457"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b) Lagerung</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_Toc92894350 \h </w:instrText>
      </w:r>
      <w:r w:rsidRPr="001F2B92">
        <w:rPr>
          <w:rFonts w:ascii="Verdana" w:hAnsi="Verdana"/>
          <w:noProof/>
        </w:rPr>
      </w:r>
      <w:r w:rsidRPr="001F2B92">
        <w:rPr>
          <w:rFonts w:ascii="Verdana" w:hAnsi="Verdana"/>
          <w:noProof/>
        </w:rPr>
        <w:fldChar w:fldCharType="separate"/>
      </w:r>
      <w:r w:rsidR="007A5D9A">
        <w:rPr>
          <w:rFonts w:ascii="Verdana" w:hAnsi="Verdana"/>
          <w:noProof/>
        </w:rPr>
        <w:t>16</w:t>
      </w:r>
      <w:r w:rsidRPr="001F2B92">
        <w:rPr>
          <w:rFonts w:ascii="Verdana" w:hAnsi="Verdana"/>
          <w:noProof/>
        </w:rPr>
        <w:fldChar w:fldCharType="end"/>
      </w:r>
    </w:p>
    <w:p w14:paraId="6779F878" w14:textId="25B0712A"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c) Weitergabe/Empfänger</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_Toc92894351 \h </w:instrText>
      </w:r>
      <w:r w:rsidRPr="001F2B92">
        <w:rPr>
          <w:rFonts w:ascii="Verdana" w:hAnsi="Verdana"/>
          <w:noProof/>
        </w:rPr>
      </w:r>
      <w:r w:rsidRPr="001F2B92">
        <w:rPr>
          <w:rFonts w:ascii="Verdana" w:hAnsi="Verdana"/>
          <w:noProof/>
        </w:rPr>
        <w:fldChar w:fldCharType="separate"/>
      </w:r>
      <w:r w:rsidR="007A5D9A">
        <w:rPr>
          <w:rFonts w:ascii="Verdana" w:hAnsi="Verdana"/>
          <w:noProof/>
        </w:rPr>
        <w:t>16</w:t>
      </w:r>
      <w:r w:rsidRPr="001F2B92">
        <w:rPr>
          <w:rFonts w:ascii="Verdana" w:hAnsi="Verdana"/>
          <w:noProof/>
        </w:rPr>
        <w:fldChar w:fldCharType="end"/>
      </w:r>
    </w:p>
    <w:p w14:paraId="4D3E0256" w14:textId="6D3D3704"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 xml:space="preserve">d) Umgang mit dem Biomaterial bei Widerruf/vorzeitiger Beendigung der </w:t>
      </w:r>
      <w:r w:rsidR="00082479">
        <w:rPr>
          <w:rFonts w:ascii="Verdana" w:hAnsi="Verdana"/>
          <w:noProof/>
        </w:rPr>
        <w:br/>
      </w:r>
      <w:r w:rsidRPr="001F2B92">
        <w:rPr>
          <w:rFonts w:ascii="Verdana" w:hAnsi="Verdana"/>
          <w:noProof/>
        </w:rPr>
        <w:t>Teilnahme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_Toc92894352 \h </w:instrText>
      </w:r>
      <w:r w:rsidRPr="001F2B92">
        <w:rPr>
          <w:rFonts w:ascii="Verdana" w:hAnsi="Verdana"/>
          <w:noProof/>
        </w:rPr>
      </w:r>
      <w:r w:rsidRPr="001F2B92">
        <w:rPr>
          <w:rFonts w:ascii="Verdana" w:hAnsi="Verdana"/>
          <w:noProof/>
        </w:rPr>
        <w:fldChar w:fldCharType="separate"/>
      </w:r>
      <w:r w:rsidR="007A5D9A">
        <w:rPr>
          <w:rFonts w:ascii="Verdana" w:hAnsi="Verdana"/>
          <w:noProof/>
        </w:rPr>
        <w:t>16</w:t>
      </w:r>
      <w:r w:rsidRPr="001F2B92">
        <w:rPr>
          <w:rFonts w:ascii="Verdana" w:hAnsi="Verdana"/>
          <w:noProof/>
        </w:rPr>
        <w:fldChar w:fldCharType="end"/>
      </w:r>
    </w:p>
    <w:p w14:paraId="5EEC88EA" w14:textId="73BCBFAC" w:rsidR="001F2B92" w:rsidRPr="001F2B92" w:rsidRDefault="001F2B92" w:rsidP="001F2B92">
      <w:pPr>
        <w:pStyle w:val="Verzeichnis1"/>
        <w:tabs>
          <w:tab w:val="right" w:leader="dot" w:pos="9060"/>
        </w:tabs>
        <w:spacing w:before="0" w:after="120"/>
        <w:rPr>
          <w:rFonts w:ascii="Verdana" w:eastAsiaTheme="minorEastAsia" w:hAnsi="Verdana" w:cstheme="minorBidi"/>
          <w:b w:val="0"/>
          <w:bCs w:val="0"/>
          <w:caps w:val="0"/>
          <w:noProof/>
          <w:sz w:val="20"/>
          <w:szCs w:val="20"/>
        </w:rPr>
      </w:pPr>
      <w:r w:rsidRPr="001F2B92">
        <w:rPr>
          <w:rFonts w:ascii="Verdana" w:hAnsi="Verdana"/>
          <w:noProof/>
          <w:sz w:val="20"/>
          <w:szCs w:val="20"/>
        </w:rPr>
        <w:t>Einwilligungserklärung</w:t>
      </w:r>
      <w:r w:rsidRPr="001F2B92">
        <w:rPr>
          <w:rFonts w:ascii="Verdana" w:hAnsi="Verdana"/>
          <w:noProof/>
          <w:sz w:val="20"/>
          <w:szCs w:val="20"/>
        </w:rPr>
        <w:tab/>
      </w:r>
      <w:r w:rsidRPr="001F2B92">
        <w:rPr>
          <w:rFonts w:ascii="Verdana" w:hAnsi="Verdana"/>
          <w:noProof/>
          <w:sz w:val="20"/>
          <w:szCs w:val="20"/>
        </w:rPr>
        <w:fldChar w:fldCharType="begin"/>
      </w:r>
      <w:r w:rsidRPr="001F2B92">
        <w:rPr>
          <w:rFonts w:ascii="Verdana" w:hAnsi="Verdana"/>
          <w:noProof/>
          <w:sz w:val="20"/>
          <w:szCs w:val="20"/>
        </w:rPr>
        <w:instrText xml:space="preserve"> PAGEREF _Toc92894353 \h </w:instrText>
      </w:r>
      <w:r w:rsidRPr="001F2B92">
        <w:rPr>
          <w:rFonts w:ascii="Verdana" w:hAnsi="Verdana"/>
          <w:noProof/>
          <w:sz w:val="20"/>
          <w:szCs w:val="20"/>
        </w:rPr>
      </w:r>
      <w:r w:rsidRPr="001F2B92">
        <w:rPr>
          <w:rFonts w:ascii="Verdana" w:hAnsi="Verdana"/>
          <w:noProof/>
          <w:sz w:val="20"/>
          <w:szCs w:val="20"/>
        </w:rPr>
        <w:fldChar w:fldCharType="separate"/>
      </w:r>
      <w:r w:rsidR="007A5D9A">
        <w:rPr>
          <w:rFonts w:ascii="Verdana" w:hAnsi="Verdana"/>
          <w:noProof/>
          <w:sz w:val="20"/>
          <w:szCs w:val="20"/>
        </w:rPr>
        <w:t>17</w:t>
      </w:r>
      <w:r w:rsidRPr="001F2B92">
        <w:rPr>
          <w:rFonts w:ascii="Verdana" w:hAnsi="Verdana"/>
          <w:noProof/>
          <w:sz w:val="20"/>
          <w:szCs w:val="20"/>
        </w:rPr>
        <w:fldChar w:fldCharType="end"/>
      </w:r>
    </w:p>
    <w:p w14:paraId="7B99FD05" w14:textId="334D5386" w:rsidR="00783116" w:rsidRPr="00783116" w:rsidRDefault="001F2B92" w:rsidP="001F2B92">
      <w:pPr>
        <w:spacing w:after="120"/>
        <w:rPr>
          <w:rFonts w:ascii="Verdana" w:hAnsi="Verdana"/>
          <w:spacing w:val="-3"/>
        </w:rPr>
      </w:pPr>
      <w:r w:rsidRPr="001F2B92">
        <w:rPr>
          <w:rFonts w:ascii="Verdana" w:hAnsi="Verdana"/>
          <w:spacing w:val="-3"/>
        </w:rPr>
        <w:fldChar w:fldCharType="end"/>
      </w:r>
    </w:p>
    <w:p w14:paraId="23379388" w14:textId="77777777" w:rsidR="00783116" w:rsidRDefault="00783116" w:rsidP="00B500FE">
      <w:pPr>
        <w:rPr>
          <w:rFonts w:ascii="Verdana" w:hAnsi="Verdana"/>
          <w:spacing w:val="-3"/>
        </w:rPr>
      </w:pPr>
    </w:p>
    <w:p w14:paraId="744C4E2D" w14:textId="2E6019A6" w:rsidR="002A5C50" w:rsidRPr="00783116" w:rsidRDefault="002A5C50" w:rsidP="00B500FE">
      <w:pPr>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B500FE" w:rsidRDefault="002A5C50" w:rsidP="00B500FE">
      <w:pPr>
        <w:pStyle w:val="berschrift1"/>
        <w:rPr>
          <w:rFonts w:ascii="Verdana" w:hAnsi="Verdana"/>
          <w:b/>
          <w:bCs/>
        </w:rPr>
      </w:pPr>
      <w:bookmarkStart w:id="1" w:name="_Toc92894326"/>
      <w:r w:rsidRPr="00B500FE">
        <w:rPr>
          <w:rFonts w:ascii="Verdana" w:hAnsi="Verdana"/>
          <w:b/>
          <w:bCs/>
        </w:rPr>
        <w:lastRenderedPageBreak/>
        <w:t xml:space="preserve">Teil </w:t>
      </w:r>
      <w:r w:rsidR="009F5B18" w:rsidRPr="00B500FE">
        <w:rPr>
          <w:rFonts w:ascii="Verdana" w:hAnsi="Verdana"/>
          <w:b/>
          <w:bCs/>
        </w:rPr>
        <w:t>I</w:t>
      </w:r>
      <w:r w:rsidRPr="00B500FE">
        <w:rPr>
          <w:rFonts w:ascii="Verdana" w:hAnsi="Verdana"/>
          <w:b/>
          <w:bCs/>
        </w:rPr>
        <w:t xml:space="preserve">: </w:t>
      </w:r>
      <w:r w:rsidR="008E10E3" w:rsidRPr="00B500FE">
        <w:rPr>
          <w:rFonts w:ascii="Verdana" w:hAnsi="Verdana"/>
          <w:b/>
          <w:bCs/>
        </w:rPr>
        <w:t xml:space="preserve">Informationen zum Ablauf der klinischen Prüfung und </w:t>
      </w:r>
      <w:r w:rsidR="00E8016C" w:rsidRPr="00B500FE">
        <w:rPr>
          <w:rFonts w:ascii="Verdana" w:hAnsi="Verdana"/>
          <w:b/>
          <w:bCs/>
        </w:rPr>
        <w:t xml:space="preserve">zu </w:t>
      </w:r>
      <w:r w:rsidR="008E10E3" w:rsidRPr="00B500FE">
        <w:rPr>
          <w:rFonts w:ascii="Verdana" w:hAnsi="Verdana"/>
          <w:b/>
          <w:bCs/>
        </w:rPr>
        <w:t>gesundheitlichen Aspekten</w:t>
      </w:r>
      <w:bookmarkEnd w:id="1"/>
    </w:p>
    <w:p w14:paraId="15605410" w14:textId="11BE4AA2" w:rsidR="002C7E3B" w:rsidRPr="008A15D8" w:rsidRDefault="009F5B18"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2" w:name="_Toc92894327"/>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bookmarkEnd w:id="2"/>
    </w:p>
    <w:p w14:paraId="55377627" w14:textId="41B67FBB"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4BBC9327"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C6628F8"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14:paraId="163E77DB"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588C427" w14:textId="77777777" w:rsidR="00EA6FA9" w:rsidRPr="009A1E9A"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14:paraId="41874AD5" w14:textId="7E9388B2" w:rsidR="002C7E3B" w:rsidRPr="008A15D8" w:rsidRDefault="009F5B18"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3" w:name="_Toc92894328"/>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bookmarkEnd w:id="3"/>
    </w:p>
    <w:p w14:paraId="2AE99050" w14:textId="2F176061"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einem Placebo verglichen.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entscheidet ein Zufallsverfahren</w:t>
      </w:r>
      <w:r>
        <w:rPr>
          <w:rFonts w:ascii="Verdana" w:hAnsi="Verdana"/>
          <w:spacing w:val="-3"/>
        </w:rPr>
        <w:t>.</w:t>
      </w:r>
      <w:r w:rsidRPr="00EA6FA9">
        <w:rPr>
          <w:rFonts w:ascii="Verdana" w:hAnsi="Verdana"/>
          <w:spacing w:val="-3"/>
        </w:rPr>
        <w:t xml:space="preserve"> </w:t>
      </w:r>
      <w:r w:rsidRPr="00653A98">
        <w:rPr>
          <w:rFonts w:ascii="Verdana" w:hAnsi="Verdana"/>
          <w:spacing w:val="-3"/>
        </w:rPr>
        <w:t xml:space="preserve">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8F8434F" w14:textId="77777777"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3B29DA" w14:textId="6A115D29" w:rsidR="00EA6FA9" w:rsidRDefault="00C80992"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EA6FA9" w:rsidRPr="00ED63B7">
        <w:rPr>
          <w:rFonts w:ascii="Verdana" w:hAnsi="Verdana"/>
          <w:spacing w:val="-3"/>
        </w:rPr>
        <w:t xml:space="preserve">Zur objektiven Gewinnung von Studiendaten ist es notwendig, dass weder Sie noch Ihr Prüfarzt wissen, welches </w:t>
      </w:r>
      <w:r w:rsidR="00EA6FA9">
        <w:rPr>
          <w:rFonts w:ascii="Verdana" w:hAnsi="Verdana"/>
          <w:spacing w:val="-3"/>
        </w:rPr>
        <w:t xml:space="preserve">Präparat </w:t>
      </w:r>
      <w:r w:rsidR="00EA6FA9" w:rsidRPr="00ED63B7">
        <w:rPr>
          <w:rFonts w:ascii="Verdana" w:hAnsi="Verdana"/>
          <w:spacing w:val="-3"/>
        </w:rPr>
        <w:t xml:space="preserve">Sie einnehmen (dieses Verfahren wird als „doppelblind“ bezeichnet). Sollte es aus Sicherheitsgründen notwendig sein, kann unverzüglich festgestellt werden, welches </w:t>
      </w:r>
      <w:r w:rsidR="00EA6FA9">
        <w:rPr>
          <w:rFonts w:ascii="Verdana" w:hAnsi="Verdana"/>
          <w:spacing w:val="-3"/>
        </w:rPr>
        <w:t xml:space="preserve">Präparat </w:t>
      </w:r>
      <w:r w:rsidR="00EA6FA9" w:rsidRPr="00ED63B7">
        <w:rPr>
          <w:rFonts w:ascii="Verdana" w:hAnsi="Verdana"/>
          <w:spacing w:val="-3"/>
        </w:rPr>
        <w:t xml:space="preserve">Sie erhalten haben </w:t>
      </w:r>
      <w:r w:rsidR="00EA6FA9" w:rsidRPr="00270D59">
        <w:rPr>
          <w:rFonts w:ascii="Verdana" w:hAnsi="Verdana"/>
          <w:i/>
          <w:spacing w:val="-3"/>
          <w:sz w:val="16"/>
        </w:rPr>
        <w:t>(falls andere Art der Verblindung vorgenommen wird, Text anpassen)</w:t>
      </w:r>
      <w:r w:rsidR="00EA6FA9">
        <w:rPr>
          <w:rFonts w:ascii="Verdana" w:hAnsi="Verdana"/>
          <w:i/>
          <w:spacing w:val="-3"/>
        </w:rPr>
        <w:t>.</w:t>
      </w:r>
    </w:p>
    <w:p w14:paraId="0BA37CA9" w14:textId="222847D4" w:rsidR="002C7E3B" w:rsidRPr="008A15D8" w:rsidRDefault="00253451"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4" w:name="_Toc92894329"/>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bookmarkEnd w:id="4"/>
    </w:p>
    <w:p w14:paraId="0266AC60" w14:textId="5986B2B8" w:rsidR="00DF431D" w:rsidRPr="00ED63B7" w:rsidRDefault="00A17894"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t>
      </w:r>
      <w:r w:rsidR="00DF431D">
        <w:rPr>
          <w:rFonts w:ascii="Verdana" w:hAnsi="Verdana"/>
        </w:rPr>
        <w:t xml:space="preserve">werden Sie zu Ihren Vorerkrankungen und Ihrem aktuellen Gesundheitsstatus befragt, </w:t>
      </w:r>
      <w:r w:rsidR="00DF431D" w:rsidRPr="00ED63B7">
        <w:rPr>
          <w:rFonts w:ascii="Verdana" w:hAnsi="Verdana"/>
        </w:rPr>
        <w:t xml:space="preserve">und </w:t>
      </w:r>
      <w:r>
        <w:rPr>
          <w:rFonts w:ascii="Verdana" w:hAnsi="Verdana"/>
        </w:rPr>
        <w:t>es wird</w:t>
      </w:r>
      <w:r w:rsidR="00DF431D" w:rsidRPr="00ED63B7">
        <w:rPr>
          <w:rFonts w:ascii="Verdana" w:hAnsi="Verdana"/>
        </w:rPr>
        <w:t xml:space="preserve"> eine umfassende ärztliche Untersuchung </w:t>
      </w:r>
      <w:r>
        <w:rPr>
          <w:rFonts w:ascii="Verdana" w:hAnsi="Verdana"/>
        </w:rPr>
        <w:t>durchgeführt</w:t>
      </w:r>
      <w:r w:rsidR="00DF431D" w:rsidRPr="00ED63B7">
        <w:rPr>
          <w:rFonts w:ascii="Verdana" w:hAnsi="Verdana"/>
        </w:rPr>
        <w:t xml:space="preserve">. Dazu gehört insbesondere </w:t>
      </w:r>
      <w:r w:rsidR="00DF431D" w:rsidRPr="00D91DDD">
        <w:rPr>
          <w:rFonts w:ascii="Verdana" w:hAnsi="Verdana"/>
        </w:rPr>
        <w:t>..........</w:t>
      </w:r>
      <w:r w:rsidR="00DF431D" w:rsidRPr="00447482">
        <w:rPr>
          <w:rFonts w:ascii="Verdana" w:hAnsi="Verdana"/>
        </w:rPr>
        <w:t>.</w:t>
      </w:r>
      <w:r w:rsidR="00DF431D" w:rsidRPr="00447482">
        <w:rPr>
          <w:rFonts w:ascii="Verdana" w:hAnsi="Verdana"/>
          <w:i/>
        </w:rPr>
        <w:t xml:space="preserve"> </w:t>
      </w:r>
      <w:r w:rsidR="00DF431D" w:rsidRPr="00DA7BB1">
        <w:rPr>
          <w:rFonts w:ascii="Verdana" w:hAnsi="Verdana"/>
          <w:i/>
          <w:sz w:val="16"/>
        </w:rPr>
        <w:t>(Blutdruckmessung u.</w:t>
      </w:r>
      <w:r w:rsidR="00DF431D">
        <w:rPr>
          <w:rFonts w:ascii="Verdana" w:hAnsi="Verdana"/>
          <w:i/>
          <w:sz w:val="16"/>
        </w:rPr>
        <w:t xml:space="preserve"> </w:t>
      </w:r>
      <w:r w:rsidR="00DF431D" w:rsidRPr="00DA7BB1">
        <w:rPr>
          <w:rFonts w:ascii="Verdana" w:hAnsi="Verdana"/>
          <w:i/>
          <w:sz w:val="16"/>
        </w:rPr>
        <w:t>ä.</w:t>
      </w:r>
      <w:r w:rsidR="00DF431D" w:rsidRPr="00DA7BB1">
        <w:rPr>
          <w:rFonts w:ascii="Verdana" w:hAnsi="Verdana"/>
          <w:sz w:val="16"/>
        </w:rPr>
        <w:t>)</w:t>
      </w:r>
      <w:r w:rsidR="00DF431D" w:rsidRPr="00ED63B7">
        <w:rPr>
          <w:rFonts w:ascii="Verdana" w:hAnsi="Verdana"/>
        </w:rPr>
        <w:t>. Die Möglichkeit Ihrer weiteren Teilnahme an dieser klinischen Prüfung wird von den Ergebnissen dieser Voruntersuchung abhängen.</w:t>
      </w:r>
    </w:p>
    <w:p w14:paraId="37EF91E7" w14:textId="77777777"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79213035" w:rsidR="002C7E3B"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0943482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lastRenderedPageBreak/>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AA41B3A"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sidR="00C80992">
        <w:rPr>
          <w:rFonts w:ascii="Verdana" w:hAnsi="Verdana"/>
          <w:i/>
          <w:spacing w:val="-3"/>
          <w:sz w:val="16"/>
        </w:rPr>
        <w:t xml:space="preserve"> </w:t>
      </w:r>
      <w:r>
        <w:rPr>
          <w:rFonts w:ascii="Verdana" w:hAnsi="Verdana"/>
          <w:i/>
          <w:spacing w:val="-3"/>
          <w:sz w:val="16"/>
        </w:rP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304376D3"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sidR="00C80992">
        <w:rPr>
          <w:rFonts w:ascii="Verdana" w:hAnsi="Verdana"/>
          <w:i/>
          <w:sz w:val="16"/>
        </w:rPr>
        <w:t xml:space="preserve"> </w:t>
      </w:r>
      <w:r w:rsidRPr="00DA7BB1">
        <w:rPr>
          <w:rFonts w:ascii="Verdana" w:hAnsi="Verdana"/>
          <w:i/>
          <w:sz w:val="16"/>
        </w:rPr>
        <w:t xml:space="preserve">für die Sicherheit der </w:t>
      </w:r>
      <w:r w:rsidR="00155B39">
        <w:rPr>
          <w:rFonts w:ascii="Verdana" w:hAnsi="Verdana"/>
          <w:i/>
          <w:sz w:val="16"/>
        </w:rPr>
        <w:t>Probanden</w:t>
      </w:r>
      <w:r w:rsidR="00155B39" w:rsidRPr="00DA7BB1">
        <w:rPr>
          <w:rFonts w:ascii="Verdana" w:hAnsi="Verdana"/>
          <w:i/>
          <w:sz w:val="16"/>
        </w:rPr>
        <w:t xml:space="preserve"> </w:t>
      </w:r>
      <w:r w:rsidRPr="00DA7BB1">
        <w:rPr>
          <w:rFonts w:ascii="Verdana" w:hAnsi="Verdana"/>
          <w:i/>
          <w:sz w:val="16"/>
        </w:rPr>
        <w:t>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19B4E78E" w:rsidR="00E437A6" w:rsidRPr="00835052" w:rsidRDefault="00C80992"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B662C5" w:rsidRPr="00835052">
        <w:rPr>
          <w:rFonts w:ascii="Verdana" w:hAnsi="Verdana"/>
          <w:spacing w:val="-3"/>
        </w:rPr>
        <w:t>Für Einzelheiten erhalten Sie einen g</w:t>
      </w:r>
      <w:r w:rsidR="00D438F8">
        <w:rPr>
          <w:rFonts w:ascii="Verdana" w:hAnsi="Verdana"/>
          <w:spacing w:val="-3"/>
        </w:rPr>
        <w:t>e</w:t>
      </w:r>
      <w:r w:rsidR="00B662C5" w:rsidRPr="00835052">
        <w:rPr>
          <w:rFonts w:ascii="Verdana" w:hAnsi="Verdana"/>
          <w:spacing w:val="-3"/>
        </w:rPr>
        <w:t>sonderten Ablaufplan</w:t>
      </w:r>
      <w:r w:rsidR="00396CF7">
        <w:rPr>
          <w:rFonts w:ascii="Verdana" w:hAnsi="Verdana"/>
          <w:spacing w:val="-3"/>
        </w:rPr>
        <w:t xml:space="preserve"> (s. Anhang)</w:t>
      </w:r>
      <w:r w:rsidR="00B662C5"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73554489"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 xml:space="preserve">Ggf. erforderliche eigene (Vorsichts-)Maßnahmen des </w:t>
      </w:r>
      <w:r w:rsidR="00DD4AB9">
        <w:rPr>
          <w:rFonts w:ascii="Verdana" w:hAnsi="Verdana"/>
          <w:i/>
          <w:spacing w:val="-3"/>
          <w:sz w:val="16"/>
        </w:rPr>
        <w:t>Probanden</w:t>
      </w:r>
      <w:r>
        <w:rPr>
          <w:rFonts w:ascii="Verdana" w:hAnsi="Verdana"/>
          <w:i/>
          <w:spacing w:val="-3"/>
          <w:sz w:val="16"/>
        </w:rPr>
        <w:t xml:space="preserve">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23BCBD4" w:rsidR="002C7E3B" w:rsidRPr="00ED63B7" w:rsidRDefault="0015723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Die Prüfpräparate</w:t>
      </w:r>
      <w:r w:rsidR="002C7E3B" w:rsidRPr="00ED63B7">
        <w:rPr>
          <w:rFonts w:ascii="Verdana" w:hAnsi="Verdana"/>
          <w:spacing w:val="-3"/>
        </w:rPr>
        <w:t xml:space="preserve">, die Sie im Verlauf dieser </w:t>
      </w:r>
      <w:r>
        <w:rPr>
          <w:rFonts w:ascii="Verdana" w:hAnsi="Verdana"/>
          <w:spacing w:val="-3"/>
        </w:rPr>
        <w:t>Studie</w:t>
      </w:r>
      <w:r w:rsidR="002C7E3B" w:rsidRPr="00ED63B7">
        <w:rPr>
          <w:rFonts w:ascii="Verdana" w:hAnsi="Verdana"/>
          <w:spacing w:val="-3"/>
        </w:rPr>
        <w:t xml:space="preserve"> bekommen, sollten Sie so sicher aufbewahren, dass sie für Kinder </w:t>
      </w:r>
      <w:r w:rsidR="00C80992">
        <w:rPr>
          <w:rFonts w:ascii="Verdana" w:hAnsi="Verdana"/>
          <w:spacing w:val="-3"/>
        </w:rPr>
        <w:t>und</w:t>
      </w:r>
      <w:r w:rsidR="002C7E3B" w:rsidRPr="00ED63B7">
        <w:rPr>
          <w:rFonts w:ascii="Verdana" w:hAnsi="Verdana"/>
          <w:spacing w:val="-3"/>
        </w:rPr>
        <w:t xml:space="preserve"> andere Personen nicht erreichbar sind. Die </w:t>
      </w:r>
      <w:r w:rsidR="003F5B51">
        <w:rPr>
          <w:rFonts w:ascii="Verdana" w:hAnsi="Verdana"/>
          <w:spacing w:val="-3"/>
        </w:rPr>
        <w:t>Weiter</w:t>
      </w:r>
      <w:r w:rsidR="002C7E3B"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5" w:name="_Toc92894330"/>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bookmarkEnd w:id="5"/>
    </w:p>
    <w:p w14:paraId="5203180F" w14:textId="4FF6438E"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7188AF64" w14:textId="4601E2DA"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6" w:name="_Toc92894331"/>
      <w:r w:rsidRPr="008A15D8">
        <w:rPr>
          <w:rFonts w:ascii="Verdana" w:hAnsi="Verdana"/>
          <w:b/>
          <w:spacing w:val="-3"/>
        </w:rPr>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bookmarkEnd w:id="6"/>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EC32C3F"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w:t>
      </w:r>
      <w:r w:rsidR="00DF431D">
        <w:rPr>
          <w:rFonts w:ascii="Verdana" w:hAnsi="Verdana"/>
          <w:i/>
          <w:spacing w:val="-3"/>
          <w:sz w:val="16"/>
          <w:szCs w:val="16"/>
        </w:rPr>
        <w:t>Proband</w:t>
      </w:r>
      <w:r w:rsidR="00DF431D" w:rsidRPr="002669BC">
        <w:rPr>
          <w:rFonts w:ascii="Verdana" w:hAnsi="Verdana"/>
          <w:i/>
          <w:spacing w:val="-3"/>
          <w:sz w:val="16"/>
          <w:szCs w:val="16"/>
        </w:rPr>
        <w:t xml:space="preserve"> </w:t>
      </w:r>
      <w:r w:rsidR="002669BC"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40851F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w:t>
      </w:r>
      <w:r w:rsidR="00DF431D">
        <w:rPr>
          <w:rFonts w:ascii="Verdana" w:hAnsi="Verdana"/>
          <w:i/>
          <w:spacing w:val="-3"/>
          <w:sz w:val="16"/>
          <w:szCs w:val="16"/>
        </w:rPr>
        <w:t>Probanden</w:t>
      </w:r>
      <w:r w:rsidR="00DF431D" w:rsidRPr="001D75C4">
        <w:rPr>
          <w:rFonts w:ascii="Verdana" w:hAnsi="Verdana"/>
          <w:i/>
          <w:spacing w:val="-3"/>
          <w:sz w:val="16"/>
          <w:szCs w:val="16"/>
        </w:rPr>
        <w:t xml:space="preserve"> </w:t>
      </w:r>
      <w:r w:rsidRPr="001D75C4">
        <w:rPr>
          <w:rFonts w:ascii="Verdana" w:hAnsi="Verdana"/>
          <w:i/>
          <w:spacing w:val="-3"/>
          <w:sz w:val="16"/>
          <w:szCs w:val="16"/>
        </w:rPr>
        <w:t>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E760C93" w14:textId="01CD4064" w:rsidR="00DF431D"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4FFC7F7" w14:textId="6BEE6871" w:rsidR="00DF431D" w:rsidRDefault="00C80992"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 xml:space="preserve">Da </w:t>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t xml:space="preserve"> </w:t>
      </w:r>
      <w:r w:rsidR="00DF431D" w:rsidRPr="00270D59">
        <w:rPr>
          <w:rFonts w:ascii="Verdana" w:hAnsi="Verdana"/>
          <w:i/>
          <w:spacing w:val="-3"/>
          <w:sz w:val="16"/>
        </w:rPr>
        <w:t>(</w:t>
      </w:r>
      <w:r w:rsidR="00DF431D">
        <w:rPr>
          <w:rFonts w:ascii="Verdana" w:hAnsi="Verdana"/>
          <w:i/>
          <w:spacing w:val="-3"/>
          <w:sz w:val="16"/>
        </w:rPr>
        <w:t xml:space="preserve">Bezeichnung </w:t>
      </w:r>
      <w:r w:rsidR="00DF431D" w:rsidRPr="00270D59">
        <w:rPr>
          <w:rFonts w:ascii="Verdana" w:hAnsi="Verdana"/>
          <w:i/>
          <w:spacing w:val="-3"/>
          <w:sz w:val="16"/>
        </w:rPr>
        <w:t>des Prüfpräparats)</w:t>
      </w:r>
      <w:r w:rsidR="00DF431D">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14:paraId="23A71D55"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D1D0E1C"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14:paraId="3EB325E8"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14:paraId="79C21809" w14:textId="77777777" w:rsidR="00DF431D" w:rsidRPr="003B11F3"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14:paraId="00802467" w14:textId="77777777" w:rsidR="00C80992"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67698D" w14:textId="4F012AC1" w:rsidR="002C7E3B"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Darüber hinaus</w:t>
      </w:r>
      <w:r w:rsidR="0015723D">
        <w:rPr>
          <w:rFonts w:ascii="Verdana" w:hAnsi="Verdana"/>
          <w:spacing w:val="-3"/>
        </w:rPr>
        <w:t xml:space="preserve"> </w:t>
      </w:r>
      <w:r w:rsidR="002C7E3B" w:rsidRPr="00ED63B7">
        <w:rPr>
          <w:rFonts w:ascii="Verdana" w:hAnsi="Verdana"/>
          <w:spacing w:val="-3"/>
        </w:rPr>
        <w:t xml:space="preserve">können bei der Anwendung von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t xml:space="preserve"> </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2C7E3B" w:rsidRPr="00ED63B7">
        <w:rPr>
          <w:rFonts w:ascii="Verdana" w:hAnsi="Verdana"/>
          <w:spacing w:val="-3"/>
        </w:rPr>
        <w:t xml:space="preserve"> bisher unbekannte </w:t>
      </w:r>
      <w:r w:rsidR="0015723D">
        <w:rPr>
          <w:rFonts w:ascii="Verdana" w:hAnsi="Verdana"/>
          <w:spacing w:val="-3"/>
        </w:rPr>
        <w:t>unerwünschte Wirkungen</w:t>
      </w:r>
      <w:r w:rsidR="002C7E3B" w:rsidRPr="00ED63B7">
        <w:rPr>
          <w:rFonts w:ascii="Verdana" w:hAnsi="Verdana"/>
          <w:spacing w:val="-3"/>
        </w:rPr>
        <w:t xml:space="preserve"> auftreten</w:t>
      </w:r>
      <w:r w:rsidR="0015723D">
        <w:rPr>
          <w:rFonts w:ascii="Verdana" w:hAnsi="Verdana"/>
          <w:spacing w:val="-3"/>
        </w:rPr>
        <w:t>; diese können auch schwerwiegend sein.</w:t>
      </w:r>
    </w:p>
    <w:p w14:paraId="51AA7E44" w14:textId="77777777" w:rsidR="00C80992" w:rsidRPr="00ED63B7"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8F87F1E" w14:textId="79D59DC6" w:rsidR="00C80992" w:rsidRPr="009B09BA" w:rsidRDefault="00C80992" w:rsidP="00C8099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r>
        <w:rPr>
          <w:rFonts w:ascii="Verdana" w:hAnsi="Verdana"/>
          <w:i/>
          <w:spacing w:val="-3"/>
          <w:sz w:val="16"/>
        </w:rPr>
        <w:t>[Alternativ, s</w:t>
      </w:r>
      <w:r w:rsidRPr="008E693A">
        <w:rPr>
          <w:rFonts w:ascii="Verdana" w:hAnsi="Verdana"/>
          <w:i/>
          <w:spacing w:val="-3"/>
          <w:sz w:val="16"/>
        </w:rPr>
        <w:t>ofern zutreffend:</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EAD409F" w14:textId="39396062"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7" w:name="_Toc92894332"/>
      <w:r w:rsidRPr="008A15D8">
        <w:rPr>
          <w:rFonts w:ascii="Verdana" w:hAnsi="Verdana"/>
          <w:b/>
          <w:spacing w:val="-3"/>
        </w:rPr>
        <w:t xml:space="preserve">I. </w:t>
      </w:r>
      <w:r w:rsidR="006D7854">
        <w:rPr>
          <w:rFonts w:ascii="Verdana" w:hAnsi="Verdana"/>
          <w:b/>
          <w:spacing w:val="-3"/>
        </w:rPr>
        <w:t>6</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darf an dieser klinischen Prüfung nicht teilnehmen?</w:t>
      </w:r>
      <w:bookmarkEnd w:id="7"/>
    </w:p>
    <w:p w14:paraId="0B90AEE6" w14:textId="3A0D1204" w:rsidR="002C7E3B" w:rsidRPr="00ED63B7" w:rsidRDefault="006D7854"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sidR="00F060E5">
        <w:rPr>
          <w:rFonts w:ascii="Verdana" w:hAnsi="Verdana"/>
          <w:spacing w:val="-3"/>
        </w:rPr>
        <w:t xml:space="preserve"> daran</w:t>
      </w:r>
      <w:r w:rsidR="002C7E3B" w:rsidRPr="00ED63B7">
        <w:rPr>
          <w:rFonts w:ascii="Verdana" w:hAnsi="Verdana"/>
          <w:spacing w:val="-3"/>
        </w:rPr>
        <w:t xml:space="preserve"> </w:t>
      </w:r>
      <w:r w:rsidR="001E0D73">
        <w:rPr>
          <w:rFonts w:ascii="Verdana" w:hAnsi="Verdana"/>
          <w:spacing w:val="-3"/>
        </w:rPr>
        <w:t xml:space="preserve">in den vergangenen xxx Wochen/Monaten </w:t>
      </w:r>
      <w:r w:rsidR="002C7E3B" w:rsidRPr="00ED63B7">
        <w:rPr>
          <w:rFonts w:ascii="Verdana" w:hAnsi="Verdana"/>
          <w:spacing w:val="-3"/>
        </w:rPr>
        <w:t xml:space="preserve"> teilgenommen haben</w:t>
      </w:r>
      <w:r w:rsidR="002C7E3B">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2278F3A1"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w:t>
      </w:r>
      <w:r w:rsidR="00DD4AB9">
        <w:rPr>
          <w:rFonts w:ascii="Verdana" w:hAnsi="Verdana"/>
          <w:i/>
          <w:spacing w:val="-3"/>
          <w:sz w:val="16"/>
        </w:rPr>
        <w:t>Proband</w:t>
      </w:r>
      <w:r>
        <w:rPr>
          <w:rFonts w:ascii="Verdana" w:hAnsi="Verdana"/>
          <w:i/>
          <w:spacing w:val="-3"/>
          <w:sz w:val="16"/>
        </w:rPr>
        <w: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2E53909A" w14:textId="1E915AEB"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w:t>
      </w:r>
      <w:r w:rsidR="009B09BA">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sidR="009B09BA">
        <w:rPr>
          <w:rFonts w:ascii="Verdana" w:hAnsi="Verdana"/>
          <w:spacing w:val="-3"/>
        </w:rPr>
        <w:t>Vom Schwangerschaftstest</w:t>
      </w:r>
      <w:r w:rsidR="009B09BA" w:rsidRPr="00ED63B7">
        <w:rPr>
          <w:rFonts w:ascii="Verdana" w:hAnsi="Verdana"/>
          <w:spacing w:val="-3"/>
        </w:rPr>
        <w:t xml:space="preserve"> ausgenommen sind Frauen nach den Wechseljahren oder solche, die operativ sterilisiert wurden.</w:t>
      </w:r>
    </w:p>
    <w:p w14:paraId="56DF4115"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D09400"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55CAA7E1"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974172" w14:textId="147D6BA5" w:rsidR="00F060E5" w:rsidRPr="004C645E"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77B6A307" w14:textId="77777777" w:rsidR="00F060E5" w:rsidRPr="00B425AC"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349943F9" w14:textId="195A05D5"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 wenn es während der Schwangerschaft eingenommen wird</w:t>
      </w:r>
      <w:r w:rsidRPr="00ED63B7">
        <w:rPr>
          <w:rFonts w:ascii="Verdana" w:hAnsi="Verdana"/>
          <w:i/>
          <w:spacing w:val="-3"/>
        </w:rPr>
        <w:t xml:space="preserve">. </w:t>
      </w:r>
    </w:p>
    <w:p w14:paraId="76D167D1"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88BE40"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lastRenderedPageBreak/>
        <w:t>oder:</w:t>
      </w:r>
    </w:p>
    <w:p w14:paraId="4AF78ADF"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14:paraId="15975CE3"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D33C11"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44B43C94"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5184E2E4"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2011898"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F198245"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00A75F12"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FF6EC63" w14:textId="7631DF09"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w:t>
      </w:r>
    </w:p>
    <w:p w14:paraId="2ED76A4F"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7A3DF5"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6CA780C8" w14:textId="77777777" w:rsidR="00F060E5" w:rsidRPr="00207B7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7755F975"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8" w:name="_Toc92894333"/>
      <w:r>
        <w:rPr>
          <w:rFonts w:ascii="Verdana" w:hAnsi="Verdana"/>
          <w:b/>
        </w:rPr>
        <w:t xml:space="preserve">I. </w:t>
      </w:r>
      <w:r w:rsidR="00F060E5">
        <w:rPr>
          <w:rFonts w:ascii="Verdana" w:hAnsi="Verdana"/>
          <w:b/>
        </w:rPr>
        <w:t>7</w:t>
      </w:r>
      <w:r w:rsidR="002C7E3B" w:rsidRPr="00ED63B7">
        <w:rPr>
          <w:rFonts w:ascii="Verdana" w:hAnsi="Verdana"/>
          <w:b/>
        </w:rPr>
        <w:t>.</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bookmarkEnd w:id="8"/>
    </w:p>
    <w:p w14:paraId="5B75ED59" w14:textId="3CF7FE1A"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4770572A" w14:textId="6E382C58"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sidR="003C2FD9">
        <w:rPr>
          <w:rFonts w:ascii="Verdana" w:hAnsi="Verdana"/>
          <w:i/>
          <w:spacing w:val="-3"/>
          <w:sz w:val="16"/>
        </w:rPr>
        <w:t>Proband</w:t>
      </w:r>
      <w:r w:rsidR="003C2FD9" w:rsidRPr="009B16C6">
        <w:rPr>
          <w:rFonts w:ascii="Verdana" w:hAnsi="Verdana"/>
          <w:i/>
          <w:spacing w:val="-3"/>
          <w:sz w:val="16"/>
        </w:rPr>
        <w:t xml:space="preserve"> </w:t>
      </w:r>
      <w:r w:rsidRPr="009B16C6">
        <w:rPr>
          <w:rFonts w:ascii="Verdana" w:hAnsi="Verdana"/>
          <w:i/>
          <w:spacing w:val="-3"/>
          <w:sz w:val="16"/>
        </w:rPr>
        <w:t>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8E693A">
        <w:rPr>
          <w:rFonts w:ascii="Verdana" w:hAnsi="Verdana"/>
          <w:spacing w:val="-3"/>
        </w:rPr>
        <w:t>Die Ihnen entstehenden Fahrtkosten werden in folgender Weise erstattet:</w:t>
      </w:r>
      <w:r w:rsidR="00396CF7">
        <w:rPr>
          <w:rFonts w:ascii="Verdana" w:hAnsi="Verdana"/>
          <w:spacing w:val="-3"/>
        </w:rPr>
        <w:t xml:space="preserve"> ....</w:t>
      </w:r>
    </w:p>
    <w:p w14:paraId="3BCCB934" w14:textId="7C0A2BF1"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9" w:name="_Toc92894334"/>
      <w:r>
        <w:rPr>
          <w:rFonts w:ascii="Verdana" w:hAnsi="Verdana"/>
          <w:b/>
          <w:spacing w:val="-3"/>
        </w:rPr>
        <w:t xml:space="preserve">I. </w:t>
      </w:r>
      <w:r w:rsidR="00F060E5">
        <w:rPr>
          <w:rFonts w:ascii="Verdana" w:hAnsi="Verdana"/>
          <w:b/>
          <w:spacing w:val="-3"/>
        </w:rPr>
        <w:t>8</w:t>
      </w:r>
      <w:r w:rsidR="002C7E3B">
        <w:rPr>
          <w:rFonts w:ascii="Verdana" w:hAnsi="Verdana"/>
          <w:b/>
          <w:spacing w:val="-3"/>
        </w:rPr>
        <w:t>.</w:t>
      </w:r>
      <w:r>
        <w:rPr>
          <w:rFonts w:ascii="Verdana" w:hAnsi="Verdana"/>
          <w:b/>
          <w:spacing w:val="-3"/>
        </w:rPr>
        <w:t xml:space="preserve"> </w:t>
      </w:r>
      <w:r w:rsidR="002C7E3B" w:rsidRPr="00ED63B7">
        <w:rPr>
          <w:rFonts w:ascii="Verdana" w:hAnsi="Verdana"/>
          <w:b/>
          <w:spacing w:val="-3"/>
        </w:rPr>
        <w:t>Bin ich während der klinischen Prüfung versichert?</w:t>
      </w:r>
      <w:bookmarkEnd w:id="9"/>
    </w:p>
    <w:p w14:paraId="21C2C790" w14:textId="2D44C60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6ED3B9BF"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w:t>
      </w:r>
      <w:r w:rsidR="00946D12">
        <w:rPr>
          <w:rFonts w:ascii="Verdana" w:hAnsi="Verdana"/>
          <w:bCs/>
          <w:spacing w:val="-3"/>
        </w:rPr>
        <w:t xml:space="preserve">Obliegenheiten </w:t>
      </w:r>
      <w:r w:rsidR="001A75AB">
        <w:rPr>
          <w:rFonts w:ascii="Verdana" w:hAnsi="Verdana"/>
          <w:bCs/>
          <w:spacing w:val="-3"/>
        </w:rPr>
        <w:t>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0738B13A"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0" w:name="_Toc92894335"/>
      <w:r>
        <w:rPr>
          <w:rFonts w:ascii="Verdana" w:hAnsi="Verdana"/>
          <w:b/>
          <w:spacing w:val="-3"/>
        </w:rPr>
        <w:t xml:space="preserve">I. </w:t>
      </w:r>
      <w:r w:rsidR="00F060E5">
        <w:rPr>
          <w:rFonts w:ascii="Verdana" w:hAnsi="Verdana"/>
          <w:b/>
          <w:spacing w:val="-3"/>
        </w:rPr>
        <w:t>9</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bookmarkEnd w:id="10"/>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37F3B51B"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w:t>
      </w:r>
      <w:r w:rsidR="00946D12">
        <w:rPr>
          <w:rFonts w:ascii="Verdana" w:hAnsi="Verdana"/>
          <w:spacing w:val="-3"/>
        </w:rPr>
        <w:t xml:space="preserve">– auch in laienverständlicher Form – </w:t>
      </w:r>
      <w:r w:rsidR="00B82158">
        <w:rPr>
          <w:rFonts w:ascii="Verdana" w:hAnsi="Verdana"/>
          <w:spacing w:val="-3"/>
        </w:rPr>
        <w:t xml:space="preserve">bereitgestellt </w:t>
      </w:r>
      <w:r w:rsidR="00837C75">
        <w:rPr>
          <w:rFonts w:ascii="Verdana" w:hAnsi="Verdana"/>
          <w:spacing w:val="-3"/>
        </w:rPr>
        <w:t>werden</w:t>
      </w:r>
      <w:r w:rsidR="001C7D07">
        <w:rPr>
          <w:rFonts w:ascii="Verdana" w:hAnsi="Verdana"/>
          <w:spacing w:val="-3"/>
        </w:rPr>
        <w:t xml:space="preserve">. </w:t>
      </w:r>
      <w:r w:rsidR="00946D12">
        <w:rPr>
          <w:rFonts w:ascii="Verdana" w:hAnsi="Verdana"/>
          <w:spacing w:val="-3"/>
        </w:rPr>
        <w:t xml:space="preserve">Dies </w:t>
      </w:r>
      <w:r w:rsidR="001C7D07">
        <w:rPr>
          <w:rFonts w:ascii="Verdana" w:hAnsi="Verdana"/>
          <w:spacing w:val="-3"/>
        </w:rPr>
        <w:t xml:space="preserve">kann </w:t>
      </w:r>
      <w:r w:rsidR="00B82158">
        <w:rPr>
          <w:rFonts w:ascii="Verdana" w:hAnsi="Verdana"/>
          <w:spacing w:val="-3"/>
        </w:rPr>
        <w:t>von Ihnen unter der oben angegebenen EU</w:t>
      </w:r>
      <w:r w:rsidR="00CC216C">
        <w:rPr>
          <w:rFonts w:ascii="Verdana" w:hAnsi="Verdana"/>
          <w:spacing w:val="-3"/>
        </w:rPr>
        <w:t xml:space="preserve"> trial number</w:t>
      </w:r>
      <w:r w:rsidR="00B82158">
        <w:rPr>
          <w:rFonts w:ascii="Verdana" w:hAnsi="Verdana"/>
          <w:spacing w:val="-3"/>
        </w:rPr>
        <w:t xml:space="preserve">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24F3AF73"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1" w:name="_Toc92894336"/>
      <w:r>
        <w:rPr>
          <w:rFonts w:ascii="Verdana" w:hAnsi="Verdana"/>
          <w:b/>
          <w:spacing w:val="-3"/>
        </w:rPr>
        <w:t xml:space="preserve">I. </w:t>
      </w:r>
      <w:r w:rsidR="002C7E3B" w:rsidRPr="00ED63B7">
        <w:rPr>
          <w:rFonts w:ascii="Verdana" w:hAnsi="Verdana"/>
          <w:b/>
          <w:spacing w:val="-3"/>
        </w:rPr>
        <w:t>1</w:t>
      </w:r>
      <w:r w:rsidR="00F060E5">
        <w:rPr>
          <w:rFonts w:ascii="Verdana" w:hAnsi="Verdana"/>
          <w:b/>
          <w:spacing w:val="-3"/>
        </w:rPr>
        <w:t>0</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entscheidet, ob ich aus der klinischen Prüfung ausscheide?</w:t>
      </w:r>
      <w:bookmarkEnd w:id="11"/>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D369AFF" w14:textId="6291C1CF" w:rsidR="002C7E3B" w:rsidRPr="00ED63B7" w:rsidRDefault="002C7E3B" w:rsidP="00C47C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w:t>
      </w: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0492F168" w:rsidR="002C7E3B" w:rsidRPr="00551559" w:rsidRDefault="002C7E3B" w:rsidP="008E693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B500FE">
      <w:pPr>
        <w:rPr>
          <w:rFonts w:ascii="Verdana" w:hAnsi="Verdana"/>
          <w:b/>
          <w:spacing w:val="-3"/>
        </w:rPr>
      </w:pPr>
    </w:p>
    <w:p w14:paraId="2B552C6A" w14:textId="50B67E4D"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 xml:space="preserve">evtl. sonstige studienspezifische Angaben ergänzen, insbesondere zu weiteren </w:t>
      </w:r>
      <w:r w:rsidR="00946D12">
        <w:rPr>
          <w:rFonts w:ascii="Verdana" w:hAnsi="Verdana"/>
          <w:i/>
          <w:spacing w:val="-3"/>
          <w:sz w:val="16"/>
        </w:rPr>
        <w:t>Nachsorgem</w:t>
      </w:r>
      <w:r w:rsidR="002C7E3B" w:rsidRPr="000D42D6">
        <w:rPr>
          <w:rFonts w:ascii="Verdana" w:hAnsi="Verdana"/>
          <w:i/>
          <w:spacing w:val="-3"/>
          <w:sz w:val="16"/>
        </w:rPr>
        <w:t>aßnahmen</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0249A37A" w14:textId="2E77C2E5" w:rsidR="002C7E3B" w:rsidRPr="008A15D8" w:rsidRDefault="00D47F04"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1"/>
        <w:rPr>
          <w:rFonts w:ascii="Verdana" w:hAnsi="Verdana"/>
          <w:b/>
          <w:i/>
        </w:rPr>
      </w:pPr>
      <w:bookmarkStart w:id="12" w:name="_Toc92894337"/>
      <w:r w:rsidRPr="008A15D8">
        <w:rPr>
          <w:rFonts w:ascii="Verdana" w:hAnsi="Verdana"/>
          <w:b/>
          <w:spacing w:val="-3"/>
        </w:rPr>
        <w:t xml:space="preserve">I. </w:t>
      </w:r>
      <w:r w:rsidR="002C7E3B" w:rsidRPr="00316F50">
        <w:rPr>
          <w:rFonts w:ascii="Verdana" w:hAnsi="Verdana"/>
          <w:b/>
        </w:rPr>
        <w:t>1</w:t>
      </w:r>
      <w:r w:rsidR="00F060E5">
        <w:rPr>
          <w:rFonts w:ascii="Verdana" w:hAnsi="Verdana"/>
          <w:b/>
        </w:rPr>
        <w:t>1</w:t>
      </w:r>
      <w:r w:rsidR="002C7E3B" w:rsidRPr="00316F50">
        <w:rPr>
          <w:rFonts w:ascii="Verdana" w:hAnsi="Verdana"/>
          <w:b/>
        </w:rPr>
        <w:t>.</w:t>
      </w:r>
      <w:r w:rsidR="001F2B92">
        <w:rPr>
          <w:rFonts w:ascii="Verdana" w:hAnsi="Verdana"/>
          <w:b/>
        </w:rPr>
        <w:t xml:space="preserve"> </w:t>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bookmarkEnd w:id="12"/>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lastRenderedPageBreak/>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08536606"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w:t>
      </w:r>
      <w:r w:rsidR="006E0BBC">
        <w:rPr>
          <w:rFonts w:ascii="Verdana" w:hAnsi="Verdana"/>
        </w:rPr>
        <w:t>ruppe</w:t>
      </w:r>
      <w:r w:rsidRPr="00711F5B">
        <w:rPr>
          <w:rFonts w:ascii="Verdana" w:hAnsi="Verdana"/>
        </w:rPr>
        <w:t xml:space="preserve"> Klinische Prüfung</w:t>
      </w:r>
      <w:r w:rsidR="006E0BBC">
        <w:rPr>
          <w:rFonts w:ascii="Verdana" w:hAnsi="Verdana"/>
        </w:rPr>
        <w:t>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3E162EFA"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 xml:space="preserve">ail: </w:t>
      </w:r>
      <w:r w:rsidR="006E0BBC">
        <w:rPr>
          <w:rFonts w:ascii="Verdana" w:hAnsi="Verdana"/>
        </w:rPr>
        <w:t>ct</w:t>
      </w:r>
      <w:r w:rsidRPr="009C0A5B">
        <w:rPr>
          <w:rFonts w:ascii="Verdana" w:hAnsi="Verdana"/>
        </w:rPr>
        <w:t>@bfarm.de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6A8C214" w14:textId="77777777" w:rsidR="00572818" w:rsidRDefault="00572818">
      <w:pPr>
        <w:rPr>
          <w:rFonts w:ascii="Verdana" w:hAnsi="Verdana"/>
          <w:b/>
          <w:bCs/>
          <w:spacing w:val="-3"/>
          <w:sz w:val="24"/>
        </w:rPr>
      </w:pPr>
      <w:bookmarkStart w:id="13" w:name="_Toc92894338"/>
      <w:r>
        <w:rPr>
          <w:rFonts w:ascii="Verdana" w:hAnsi="Verdana"/>
          <w:b/>
          <w:bCs/>
        </w:rPr>
        <w:br w:type="page"/>
      </w:r>
    </w:p>
    <w:p w14:paraId="09EE4F0E" w14:textId="35548616" w:rsidR="00661974" w:rsidRPr="00B500FE" w:rsidRDefault="00661974" w:rsidP="00B500FE">
      <w:pPr>
        <w:pStyle w:val="berschrift1"/>
        <w:rPr>
          <w:rFonts w:ascii="Verdana" w:hAnsi="Verdana"/>
          <w:b/>
          <w:bCs/>
          <w:color w:val="000000"/>
          <w:sz w:val="27"/>
          <w:szCs w:val="27"/>
        </w:rPr>
      </w:pPr>
      <w:r w:rsidRPr="00B500FE">
        <w:rPr>
          <w:rFonts w:ascii="Verdana" w:hAnsi="Verdana"/>
          <w:b/>
          <w:bCs/>
        </w:rPr>
        <w:lastRenderedPageBreak/>
        <w:t>Teil II: Informationen zum Datenschutz und zu den Biomaterialien</w:t>
      </w:r>
      <w:bookmarkEnd w:id="13"/>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38880CBF" w:rsidR="00661974" w:rsidRPr="00ED63B7" w:rsidRDefault="00661974"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14" w:name="_Toc92894339"/>
      <w:bookmarkStart w:id="15" w:name="_Hlk92893870"/>
      <w:r>
        <w:rPr>
          <w:rFonts w:ascii="Verdana" w:hAnsi="Verdana"/>
          <w:b/>
          <w:spacing w:val="-3"/>
        </w:rPr>
        <w:t>II. 1</w:t>
      </w:r>
      <w:r w:rsidRPr="00ED63B7">
        <w:rPr>
          <w:rFonts w:ascii="Verdana" w:hAnsi="Verdana"/>
          <w:b/>
          <w:spacing w:val="-3"/>
        </w:rPr>
        <w:t>.</w:t>
      </w:r>
      <w:r w:rsidR="001F2B92">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bookmarkEnd w:id="14"/>
      <w:r w:rsidRPr="006B6186">
        <w:rPr>
          <w:rFonts w:ascii="Verdana" w:hAnsi="Verdana"/>
          <w:b/>
          <w:i/>
          <w:spacing w:val="-3"/>
        </w:rPr>
        <w:t xml:space="preserve"> </w:t>
      </w:r>
    </w:p>
    <w:p w14:paraId="0CF8982E" w14:textId="155568E1" w:rsidR="00661974" w:rsidRPr="00B500FE" w:rsidRDefault="00B500FE" w:rsidP="00B500FE">
      <w:pPr>
        <w:pStyle w:val="berschrift3"/>
        <w:rPr>
          <w:rFonts w:ascii="Verdana" w:hAnsi="Verdana"/>
          <w:b w:val="0"/>
        </w:rPr>
      </w:pPr>
      <w:bookmarkStart w:id="16" w:name="_Toc92894340"/>
      <w:bookmarkEnd w:id="15"/>
      <w:r w:rsidRPr="00B500FE">
        <w:rPr>
          <w:rFonts w:ascii="Verdana" w:hAnsi="Verdana" w:cs="Arial"/>
          <w:szCs w:val="22"/>
        </w:rPr>
        <w:t xml:space="preserve">a) </w:t>
      </w:r>
      <w:r w:rsidR="00661974" w:rsidRPr="00B500FE">
        <w:rPr>
          <w:rFonts w:ascii="Verdana" w:hAnsi="Verdana" w:cs="Arial"/>
          <w:szCs w:val="22"/>
        </w:rPr>
        <w:t>Allgemeine</w:t>
      </w:r>
      <w:r w:rsidR="00661974" w:rsidRPr="00B500FE">
        <w:rPr>
          <w:rFonts w:ascii="Verdana" w:hAnsi="Verdana"/>
        </w:rPr>
        <w:t xml:space="preserve"> Informationen</w:t>
      </w:r>
      <w:bookmarkEnd w:id="16"/>
    </w:p>
    <w:p w14:paraId="37F2E0E6" w14:textId="2DF171E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941E6F">
        <w:rPr>
          <w:rFonts w:ascii="Verdana" w:hAnsi="Verdana" w:cs="Arial"/>
          <w:szCs w:val="22"/>
        </w:rPr>
        <w:t>den Sie betreffenden Studienunterlagen</w:t>
      </w:r>
      <w:r w:rsidRPr="00E358B9">
        <w:rPr>
          <w:rFonts w:ascii="Verdana" w:hAnsi="Verdana"/>
          <w:spacing w:val="-3"/>
        </w:rPr>
        <w:t xml:space="preserv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691604AD"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D90737">
        <w:rPr>
          <w:rFonts w:ascii="Verdana" w:hAnsi="Verdana"/>
          <w:iCs/>
          <w:color w:val="000000" w:themeColor="text1"/>
          <w:spacing w:val="-3"/>
        </w:rPr>
        <w:t xml:space="preserve">n 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D90737">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BB04DA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C82922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6268F8">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29E32864" w:rsidR="00661974" w:rsidRPr="00B500FE" w:rsidRDefault="00B500FE" w:rsidP="00B500FE">
      <w:pPr>
        <w:pStyle w:val="berschrift3"/>
        <w:rPr>
          <w:rFonts w:ascii="Verdana" w:hAnsi="Verdana"/>
          <w:b w:val="0"/>
        </w:rPr>
      </w:pPr>
      <w:bookmarkStart w:id="17" w:name="_Toc92894341"/>
      <w:r>
        <w:rPr>
          <w:rFonts w:ascii="Verdana" w:hAnsi="Verdana"/>
        </w:rPr>
        <w:t xml:space="preserve">b) </w:t>
      </w:r>
      <w:r w:rsidR="00661974" w:rsidRPr="00B500FE">
        <w:rPr>
          <w:rFonts w:ascii="Verdana" w:hAnsi="Verdana"/>
        </w:rPr>
        <w:t>Rechtsgrundlage</w:t>
      </w:r>
      <w:bookmarkEnd w:id="17"/>
    </w:p>
    <w:p w14:paraId="3465100A" w14:textId="0FFFCF2D"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w:t>
      </w:r>
      <w:r w:rsidR="00AC4282">
        <w:rPr>
          <w:rFonts w:ascii="Verdana" w:hAnsi="Verdana" w:cs="Arial"/>
          <w:szCs w:val="22"/>
        </w:rPr>
        <w:t>b</w:t>
      </w:r>
      <w:r w:rsidR="00C541E8">
        <w:rPr>
          <w:rFonts w:ascii="Verdana" w:hAnsi="Verdana" w:cs="Arial"/>
          <w:szCs w:val="22"/>
        </w:rPr>
        <w:t xml:space="preserve"> Abs. </w:t>
      </w:r>
      <w:r w:rsidR="00AC4282">
        <w:rPr>
          <w:rFonts w:ascii="Verdana" w:hAnsi="Verdana" w:cs="Arial"/>
          <w:szCs w:val="22"/>
        </w:rPr>
        <w:t xml:space="preserve">6 </w:t>
      </w:r>
      <w:r w:rsidR="00C541E8">
        <w:rPr>
          <w:rFonts w:ascii="Verdana" w:hAnsi="Verdana" w:cs="Arial"/>
          <w:szCs w:val="22"/>
        </w:rPr>
        <w:t>Arzneimittelgesetz (AMG)</w:t>
      </w:r>
      <w:r w:rsidR="00774C95">
        <w:rPr>
          <w:rFonts w:ascii="Verdana" w:hAnsi="Verdana" w:cs="Arial"/>
          <w:szCs w:val="22"/>
        </w:rPr>
        <w:t xml:space="preserve"> </w:t>
      </w:r>
      <w:r w:rsidR="00F42B48">
        <w:rPr>
          <w:rFonts w:ascii="Verdana" w:hAnsi="Verdana" w:cs="Arial"/>
          <w:szCs w:val="22"/>
        </w:rPr>
        <w:t xml:space="preserve"> </w:t>
      </w:r>
      <w:r w:rsidR="00774C95">
        <w:rPr>
          <w:rFonts w:ascii="Verdana" w:hAnsi="Verdana" w:cs="Arial"/>
          <w:szCs w:val="22"/>
        </w:rPr>
        <w:t>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0EBE2981" w:rsidR="00661974" w:rsidRPr="00B500FE" w:rsidRDefault="00B500FE" w:rsidP="00B500FE">
      <w:pPr>
        <w:pStyle w:val="berschrift3"/>
        <w:rPr>
          <w:rFonts w:ascii="Verdana" w:hAnsi="Verdana"/>
          <w:b w:val="0"/>
        </w:rPr>
      </w:pPr>
      <w:bookmarkStart w:id="18" w:name="_Toc92894342"/>
      <w:r w:rsidRPr="00B500FE">
        <w:rPr>
          <w:rFonts w:ascii="Verdana" w:hAnsi="Verdana"/>
        </w:rPr>
        <w:t xml:space="preserve">c) </w:t>
      </w:r>
      <w:r w:rsidR="00661974" w:rsidRPr="00B500FE">
        <w:rPr>
          <w:rFonts w:ascii="Verdana" w:hAnsi="Verdana"/>
        </w:rPr>
        <w:t>Verantwortlichkeit</w:t>
      </w:r>
      <w:bookmarkEnd w:id="18"/>
    </w:p>
    <w:p w14:paraId="38D6A4A4" w14:textId="004771F0"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1075EBE2"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8E693A">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5C1A5346" w14:textId="0221A39F" w:rsidR="00941E6F" w:rsidRPr="00FF349D" w:rsidRDefault="00941E6F" w:rsidP="00941E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4536B8">
        <w:rPr>
          <w:rFonts w:ascii="Verdana" w:hAnsi="Verdana" w:cs="Arial"/>
          <w:szCs w:val="22"/>
        </w:rPr>
        <w:t>en</w:t>
      </w:r>
      <w:r>
        <w:rPr>
          <w:rFonts w:ascii="Verdana" w:hAnsi="Verdana" w:cs="Arial"/>
          <w:szCs w:val="22"/>
        </w:rPr>
        <w:t>daten).</w:t>
      </w:r>
    </w:p>
    <w:p w14:paraId="16E70243" w14:textId="77777777" w:rsidR="00941E6F" w:rsidRDefault="00941E6F"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1B014071" w:rsidR="00661974" w:rsidRPr="00B500FE" w:rsidRDefault="00B500FE" w:rsidP="00B500FE">
      <w:pPr>
        <w:pStyle w:val="berschrift3"/>
        <w:rPr>
          <w:rFonts w:ascii="Verdana" w:hAnsi="Verdana"/>
          <w:b w:val="0"/>
        </w:rPr>
      </w:pPr>
      <w:bookmarkStart w:id="19" w:name="_Toc92894343"/>
      <w:r w:rsidRPr="00B500FE">
        <w:rPr>
          <w:rFonts w:ascii="Verdana" w:hAnsi="Verdana"/>
        </w:rPr>
        <w:t xml:space="preserve">d) </w:t>
      </w:r>
      <w:r w:rsidR="00661974" w:rsidRPr="00B500FE">
        <w:rPr>
          <w:rFonts w:ascii="Verdana" w:hAnsi="Verdana"/>
        </w:rPr>
        <w:t>Zweck(e)</w:t>
      </w:r>
      <w:bookmarkEnd w:id="19"/>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5FFFCDCD" w:rsidR="005C1568" w:rsidRPr="00B500FE" w:rsidRDefault="00B500FE" w:rsidP="00B500FE">
      <w:pPr>
        <w:pStyle w:val="berschrift3"/>
        <w:rPr>
          <w:rFonts w:ascii="Verdana" w:hAnsi="Verdana"/>
          <w:b w:val="0"/>
        </w:rPr>
      </w:pPr>
      <w:bookmarkStart w:id="20" w:name="_Toc92894344"/>
      <w:r w:rsidRPr="00B500FE">
        <w:rPr>
          <w:rFonts w:ascii="Verdana" w:hAnsi="Verdana"/>
        </w:rPr>
        <w:t xml:space="preserve">e) </w:t>
      </w:r>
      <w:r w:rsidR="005C1568" w:rsidRPr="00B500FE">
        <w:rPr>
          <w:rFonts w:ascii="Verdana" w:hAnsi="Verdana"/>
        </w:rPr>
        <w:t>Weitergabe/Empfänger</w:t>
      </w:r>
      <w:bookmarkEnd w:id="20"/>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649CC7A2" w14:textId="31C30369" w:rsidR="00946D12" w:rsidRPr="00CD481E"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im Falle unerwünschter</w:t>
      </w:r>
      <w:r w:rsidR="00CB17DA">
        <w:rPr>
          <w:rFonts w:ascii="Verdana" w:hAnsi="Verdana" w:cs="Arial"/>
          <w:spacing w:val="-3"/>
          <w:szCs w:val="22"/>
        </w:rPr>
        <w:t xml:space="preserve"> </w:t>
      </w:r>
      <w:r w:rsidRPr="008B4712">
        <w:rPr>
          <w:rFonts w:ascii="Verdana" w:hAnsi="Verdana" w:cs="Arial"/>
          <w:spacing w:val="-3"/>
          <w:szCs w:val="22"/>
        </w:rPr>
        <w:t xml:space="preserve">Ereignisse: </w:t>
      </w:r>
      <w:r w:rsidRPr="008B4712">
        <w:rPr>
          <w:rFonts w:ascii="Verdana" w:hAnsi="Verdana" w:cs="Arial"/>
          <w:szCs w:val="22"/>
        </w:rPr>
        <w:t xml:space="preserve">an den Sponsor, </w:t>
      </w:r>
    </w:p>
    <w:p w14:paraId="25ADDC2F" w14:textId="77AC928D" w:rsidR="00CD481E" w:rsidRPr="00CD481E" w:rsidRDefault="002E2BBB" w:rsidP="00CD481E">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 xml:space="preserve">sowie von diesem </w:t>
      </w:r>
      <w:r w:rsidR="005C1568" w:rsidRPr="00384C56">
        <w:rPr>
          <w:rFonts w:ascii="Verdana" w:hAnsi="Verdana"/>
        </w:rPr>
        <w:t xml:space="preserve">ggf. </w:t>
      </w:r>
      <w:r w:rsidR="002C28E8">
        <w:rPr>
          <w:rFonts w:ascii="Verdana" w:hAnsi="Verdana"/>
        </w:rPr>
        <w:t xml:space="preserve">an </w:t>
      </w:r>
      <w:r w:rsidR="005C1568" w:rsidRPr="00384C56">
        <w:rPr>
          <w:rFonts w:ascii="Verdana" w:hAnsi="Verdana"/>
        </w:rPr>
        <w:t xml:space="preserve">die zuständigen Behörden </w:t>
      </w:r>
      <w:r w:rsidR="002C28E8">
        <w:rPr>
          <w:rFonts w:ascii="Verdana" w:hAnsi="Verdana"/>
        </w:rPr>
        <w:t>der</w:t>
      </w:r>
      <w:r w:rsidR="002C28E8" w:rsidRPr="00384C56">
        <w:rPr>
          <w:rFonts w:ascii="Verdana" w:hAnsi="Verdana"/>
        </w:rPr>
        <w:t xml:space="preserve"> </w:t>
      </w:r>
      <w:r w:rsidR="005C1568" w:rsidRPr="00384C56">
        <w:rPr>
          <w:rFonts w:ascii="Verdana" w:hAnsi="Verdana"/>
        </w:rPr>
        <w:t>Mitgliedstaaten der Europäischen Union oder des Abkommens über den Europäischen Wirtschaftsraum, in deren Hoheitsgebiet die o.g. klinische Prüfung durchgeführt wird</w:t>
      </w:r>
      <w:r w:rsidR="005C1568" w:rsidRPr="00A12696">
        <w:rPr>
          <w:rFonts w:ascii="Verdana" w:hAnsi="Verdana" w:cs="Arial"/>
          <w:szCs w:val="22"/>
        </w:rPr>
        <w:t xml:space="preserve"> </w:t>
      </w:r>
    </w:p>
    <w:p w14:paraId="3866FBDB" w14:textId="0B533B5F" w:rsidR="005C1568" w:rsidRPr="008B4712" w:rsidRDefault="002C28E8" w:rsidP="00CD481E">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oder</w:t>
      </w:r>
      <w:r w:rsidR="005C1568" w:rsidRPr="008B4712">
        <w:rPr>
          <w:rFonts w:ascii="Verdana" w:hAnsi="Verdana" w:cs="Arial"/>
          <w:szCs w:val="22"/>
        </w:rPr>
        <w:t xml:space="preserve"> an die </w:t>
      </w:r>
      <w:r w:rsidR="00CD481E">
        <w:rPr>
          <w:rFonts w:ascii="Verdana" w:hAnsi="Verdana" w:cs="Arial"/>
          <w:szCs w:val="22"/>
        </w:rPr>
        <w:t xml:space="preserve">für die Überwachung der Arzneimittelsicherheit eingerichtete </w:t>
      </w:r>
      <w:r w:rsidR="005C1568" w:rsidRPr="008B4712">
        <w:rPr>
          <w:rFonts w:ascii="Verdana" w:hAnsi="Verdana" w:cs="Arial"/>
          <w:szCs w:val="22"/>
        </w:rPr>
        <w:t>Europäische Datenbank</w:t>
      </w:r>
      <w:r w:rsidR="00CD481E">
        <w:rPr>
          <w:rFonts w:ascii="Verdana" w:hAnsi="Verdana" w:cs="Arial"/>
          <w:szCs w:val="22"/>
        </w:rPr>
        <w:t xml:space="preserve"> (EudraVigilance)</w:t>
      </w:r>
      <w:r w:rsidR="005C1568" w:rsidRPr="008B4712">
        <w:rPr>
          <w:rFonts w:ascii="Verdana" w:hAnsi="Verdana" w:cs="Arial"/>
          <w:szCs w:val="22"/>
        </w:rPr>
        <w:t xml:space="preserve">, auf die die zuständigen </w:t>
      </w:r>
      <w:r w:rsidR="00CD481E">
        <w:rPr>
          <w:rFonts w:ascii="Verdana" w:hAnsi="Verdana" w:cs="Arial"/>
          <w:szCs w:val="22"/>
        </w:rPr>
        <w:t>Überwachungsb</w:t>
      </w:r>
      <w:r w:rsidR="005C1568" w:rsidRPr="008B4712">
        <w:rPr>
          <w:rFonts w:ascii="Verdana" w:hAnsi="Verdana" w:cs="Arial"/>
          <w:szCs w:val="22"/>
        </w:rPr>
        <w:t xml:space="preserve">ehörden </w:t>
      </w:r>
      <w:r w:rsidR="00CD481E">
        <w:rPr>
          <w:rFonts w:ascii="Verdana" w:hAnsi="Verdana" w:cs="Arial"/>
          <w:szCs w:val="22"/>
        </w:rPr>
        <w:t>in</w:t>
      </w:r>
      <w:r w:rsidR="005C1568" w:rsidRPr="008B4712">
        <w:rPr>
          <w:rFonts w:ascii="Verdana" w:hAnsi="Verdana" w:cs="Arial"/>
          <w:szCs w:val="22"/>
        </w:rPr>
        <w:t xml:space="preserve"> der </w:t>
      </w:r>
      <w:r w:rsidR="00CD481E">
        <w:rPr>
          <w:rFonts w:ascii="Verdana" w:hAnsi="Verdana" w:cs="Arial"/>
          <w:szCs w:val="22"/>
        </w:rPr>
        <w:t xml:space="preserve">gesamten </w:t>
      </w:r>
      <w:r w:rsidR="005C1568" w:rsidRPr="008B4712">
        <w:rPr>
          <w:rFonts w:ascii="Verdana" w:hAnsi="Verdana" w:cs="Arial"/>
          <w:szCs w:val="22"/>
        </w:rPr>
        <w:t xml:space="preserve">Europäischen Union und </w:t>
      </w:r>
      <w:r w:rsidR="00CD481E">
        <w:rPr>
          <w:rFonts w:ascii="Verdana" w:hAnsi="Verdana" w:cs="Arial"/>
          <w:szCs w:val="22"/>
        </w:rPr>
        <w:t>dem</w:t>
      </w:r>
      <w:r w:rsidR="005C1568" w:rsidRPr="008B4712">
        <w:rPr>
          <w:rFonts w:ascii="Verdana" w:hAnsi="Verdana" w:cs="Arial"/>
          <w:szCs w:val="22"/>
        </w:rPr>
        <w:t xml:space="preserve"> Europäischen Wirtschaftsraum Zugriff haben.</w:t>
      </w:r>
      <w:r w:rsidR="005C1568" w:rsidRPr="008B4712">
        <w:rPr>
          <w:rFonts w:ascii="Verdana" w:hAnsi="Verdana"/>
          <w:szCs w:val="22"/>
        </w:rPr>
        <w:t xml:space="preserve"> </w:t>
      </w:r>
    </w:p>
    <w:p w14:paraId="59D005B2" w14:textId="77777777" w:rsidR="00CD481E" w:rsidRDefault="00CD481E" w:rsidP="00CD481E">
      <w:pPr>
        <w:pStyle w:val="Default"/>
        <w:numPr>
          <w:ilvl w:val="0"/>
          <w:numId w:val="12"/>
        </w:numPr>
        <w:rPr>
          <w:rFonts w:ascii="Verdana" w:hAnsi="Verdana"/>
          <w:sz w:val="20"/>
          <w:szCs w:val="22"/>
        </w:rPr>
      </w:pPr>
      <w:r>
        <w:rPr>
          <w:rFonts w:ascii="Verdana" w:hAnsi="Verdana"/>
          <w:sz w:val="20"/>
          <w:szCs w:val="22"/>
        </w:rPr>
        <w:t>im Fall eines Antrags auf Zulassung als Arzneimittel an den Antragsteller und die für die Zulassung zuständige Behörde,</w:t>
      </w:r>
    </w:p>
    <w:p w14:paraId="573F4CBA" w14:textId="02B80A52"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4AF24B6B" w:rsidR="005C1568" w:rsidRPr="00C43871" w:rsidRDefault="005C1568" w:rsidP="00C43871">
      <w:pPr>
        <w:jc w:val="both"/>
        <w:rPr>
          <w:rFonts w:ascii="Verdana" w:hAnsi="Verdana"/>
        </w:rPr>
      </w:pPr>
      <w:r w:rsidRPr="00DB000B">
        <w:rPr>
          <w:rFonts w:ascii="Verdana" w:eastAsia="Calibri" w:hAnsi="Verdana" w:cs="Arial"/>
          <w:i/>
          <w:sz w:val="16"/>
          <w:szCs w:val="22"/>
          <w:lang w:eastAsia="en-US"/>
        </w:rPr>
        <w:lastRenderedPageBreak/>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CD481E">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4691FF7"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D90737">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420A9F7B"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D90737">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04183115"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0A9DB6C8" w:rsidR="005C1568" w:rsidRPr="00B500FE" w:rsidRDefault="00B500FE" w:rsidP="00B500FE">
      <w:pPr>
        <w:pStyle w:val="berschrift3"/>
        <w:rPr>
          <w:rFonts w:ascii="Verdana" w:hAnsi="Verdana"/>
          <w:b w:val="0"/>
        </w:rPr>
      </w:pPr>
      <w:bookmarkStart w:id="21" w:name="_Toc92894345"/>
      <w:r w:rsidRPr="00B500FE">
        <w:rPr>
          <w:rFonts w:ascii="Verdana" w:hAnsi="Verdana"/>
        </w:rPr>
        <w:t xml:space="preserve">f) </w:t>
      </w:r>
      <w:r w:rsidR="005C1568" w:rsidRPr="00B500FE">
        <w:rPr>
          <w:rFonts w:ascii="Verdana" w:hAnsi="Verdana"/>
        </w:rPr>
        <w:t>Ihre Rechte</w:t>
      </w:r>
      <w:bookmarkEnd w:id="21"/>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B415669"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w:t>
      </w:r>
      <w:r w:rsidR="001F74D6">
        <w:rPr>
          <w:rFonts w:ascii="Verdana" w:hAnsi="Verdana"/>
          <w:sz w:val="20"/>
          <w:szCs w:val="22"/>
        </w:rPr>
        <w:t>b</w:t>
      </w:r>
      <w:r>
        <w:rPr>
          <w:rFonts w:ascii="Verdana" w:hAnsi="Verdana"/>
          <w:sz w:val="20"/>
          <w:szCs w:val="22"/>
        </w:rPr>
        <w:t xml:space="preserve"> Abs. </w:t>
      </w:r>
      <w:r w:rsidR="001F74D6">
        <w:rPr>
          <w:rFonts w:ascii="Verdana" w:hAnsi="Verdana"/>
          <w:sz w:val="20"/>
          <w:szCs w:val="22"/>
        </w:rPr>
        <w:t xml:space="preserve">6 </w:t>
      </w:r>
      <w:r>
        <w:rPr>
          <w:rFonts w:ascii="Verdana" w:hAnsi="Verdana"/>
          <w:sz w:val="20"/>
          <w:szCs w:val="22"/>
        </w:rPr>
        <w:t xml:space="preserve">Nr. </w:t>
      </w:r>
      <w:r w:rsidR="001F74D6">
        <w:rPr>
          <w:rFonts w:ascii="Verdana" w:hAnsi="Verdana"/>
          <w:sz w:val="20"/>
          <w:szCs w:val="22"/>
        </w:rPr>
        <w:t xml:space="preserve">2 </w:t>
      </w:r>
      <w:r>
        <w:rPr>
          <w:rFonts w:ascii="Verdana" w:hAnsi="Verdana"/>
          <w:sz w:val="20"/>
          <w:szCs w:val="22"/>
        </w:rPr>
        <w:t>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149CE346"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69709E83"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41AAF055"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sidR="00DC4953">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3A2487D2"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D90737">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4FC13424"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D90737">
        <w:rPr>
          <w:rFonts w:ascii="Verdana" w:hAnsi="Verdana" w:cs="Arial"/>
          <w:spacing w:val="-3"/>
        </w:rPr>
        <w:t>r</w:t>
      </w:r>
      <w:r>
        <w:rPr>
          <w:rFonts w:ascii="Verdana" w:hAnsi="Verdana" w:cs="Arial"/>
          <w:spacing w:val="-3"/>
        </w:rPr>
        <w:t xml:space="preserve"> Prüf</w:t>
      </w:r>
      <w:r w:rsidR="00D90737">
        <w:rPr>
          <w:rFonts w:ascii="Verdana" w:hAnsi="Verdana" w:cs="Arial"/>
          <w:spacing w:val="-3"/>
        </w:rPr>
        <w:t>stelle</w:t>
      </w:r>
      <w:r>
        <w:rPr>
          <w:rFonts w:ascii="Verdana" w:hAnsi="Verdana" w:cs="Arial"/>
          <w:spacing w:val="-3"/>
        </w:rPr>
        <w:t xml:space="preserve"> </w:t>
      </w:r>
    </w:p>
    <w:p w14:paraId="1BCD9CD5" w14:textId="5793D185"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7238F172"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D90737">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D90737">
        <w:rPr>
          <w:rFonts w:ascii="Verdana" w:hAnsi="Verdana" w:cs="Arial"/>
          <w:spacing w:val="-3"/>
          <w:szCs w:val="22"/>
        </w:rPr>
        <w:t>r</w:t>
      </w:r>
      <w:r w:rsidRPr="00787EDD">
        <w:rPr>
          <w:rFonts w:ascii="Verdana" w:hAnsi="Verdana" w:cs="Arial"/>
          <w:spacing w:val="-3"/>
          <w:szCs w:val="22"/>
        </w:rPr>
        <w:t xml:space="preserve"> Prüf</w:t>
      </w:r>
      <w:r w:rsidR="00D90737">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0A4F27CD"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D90737">
        <w:rPr>
          <w:rFonts w:ascii="Verdana" w:hAnsi="Verdana"/>
          <w:sz w:val="20"/>
          <w:szCs w:val="20"/>
        </w:rPr>
        <w:t>e</w:t>
      </w:r>
      <w:r w:rsidRPr="004C614E">
        <w:rPr>
          <w:rFonts w:ascii="Verdana" w:hAnsi="Verdana"/>
          <w:sz w:val="20"/>
          <w:szCs w:val="20"/>
        </w:rPr>
        <w:t xml:space="preserve"> Prüf</w:t>
      </w:r>
      <w:r w:rsidR="00D90737">
        <w:rPr>
          <w:rFonts w:ascii="Verdana" w:hAnsi="Verdana"/>
          <w:sz w:val="20"/>
          <w:szCs w:val="20"/>
        </w:rPr>
        <w:t>stelle</w:t>
      </w:r>
      <w:r w:rsidRPr="004C614E">
        <w:rPr>
          <w:rFonts w:ascii="Verdana" w:hAnsi="Verdana"/>
          <w:sz w:val="20"/>
          <w:szCs w:val="20"/>
        </w:rPr>
        <w:t xml:space="preserve"> liegt: </w:t>
      </w:r>
    </w:p>
    <w:p w14:paraId="53118C3D" w14:textId="2AAAE74E"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18828715"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441137"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0"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32C038C8" w:rsidR="005C1568" w:rsidRPr="00B500FE" w:rsidRDefault="00B500FE" w:rsidP="00B500FE">
      <w:pPr>
        <w:pStyle w:val="berschrift3"/>
        <w:rPr>
          <w:rFonts w:ascii="Verdana" w:hAnsi="Verdana"/>
          <w:b w:val="0"/>
        </w:rPr>
      </w:pPr>
      <w:bookmarkStart w:id="22" w:name="_Toc92894346"/>
      <w:r w:rsidRPr="00B500FE">
        <w:rPr>
          <w:rFonts w:ascii="Verdana" w:hAnsi="Verdana"/>
        </w:rPr>
        <w:t xml:space="preserve">g) </w:t>
      </w:r>
      <w:r w:rsidR="005C1568" w:rsidRPr="00B500FE">
        <w:rPr>
          <w:rFonts w:ascii="Verdana" w:hAnsi="Verdana"/>
        </w:rPr>
        <w:t>Dauer der Speicherung der Daten:</w:t>
      </w:r>
      <w:bookmarkEnd w:id="22"/>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1F6C5048"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lastRenderedPageBreak/>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sidR="00CD481E">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55D2BC60"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sidR="00CD481E">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4BADCEAB" w:rsidR="005C1568" w:rsidRPr="00B500FE" w:rsidRDefault="00B500FE" w:rsidP="00B500FE">
      <w:pPr>
        <w:pStyle w:val="berschrift3"/>
        <w:rPr>
          <w:rFonts w:ascii="Verdana" w:hAnsi="Verdana"/>
          <w:b w:val="0"/>
        </w:rPr>
      </w:pPr>
      <w:bookmarkStart w:id="23" w:name="_Toc92894347"/>
      <w:r w:rsidRPr="00B500FE">
        <w:rPr>
          <w:rFonts w:ascii="Verdana" w:hAnsi="Verdana"/>
        </w:rPr>
        <w:t xml:space="preserve">h) </w:t>
      </w:r>
      <w:r w:rsidR="005C1568" w:rsidRPr="00B500FE">
        <w:rPr>
          <w:rFonts w:ascii="Verdana" w:hAnsi="Verdana"/>
        </w:rPr>
        <w:t>Veröffentlichung</w:t>
      </w:r>
      <w:bookmarkEnd w:id="23"/>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5A17AFF" w14:textId="2F634200" w:rsidR="00B500FE" w:rsidRPr="00ED63B7" w:rsidRDefault="00B500FE"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24" w:name="_Toc92894348"/>
      <w:r>
        <w:rPr>
          <w:rFonts w:ascii="Verdana" w:hAnsi="Verdana"/>
          <w:b/>
          <w:spacing w:val="-3"/>
        </w:rPr>
        <w:t>II. 2</w:t>
      </w:r>
      <w:r w:rsidRPr="00ED63B7">
        <w:rPr>
          <w:rFonts w:ascii="Verdana" w:hAnsi="Verdana"/>
          <w:b/>
          <w:spacing w:val="-3"/>
        </w:rPr>
        <w:t>.</w:t>
      </w:r>
      <w:r w:rsidR="001F2B92">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meinen Biomaterialien</w:t>
      </w:r>
      <w:r w:rsidRPr="00ED63B7">
        <w:rPr>
          <w:rFonts w:ascii="Verdana" w:hAnsi="Verdana"/>
          <w:b/>
          <w:spacing w:val="-3"/>
        </w:rPr>
        <w:t>?</w:t>
      </w:r>
      <w:bookmarkEnd w:id="24"/>
      <w:r w:rsidRPr="006B6186">
        <w:rPr>
          <w:rFonts w:ascii="Verdana" w:hAnsi="Verdana"/>
          <w:b/>
          <w:i/>
          <w:spacing w:val="-3"/>
        </w:rPr>
        <w:t xml:space="preserve"> </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0195525B" w:rsidR="005C1568" w:rsidRPr="00F076A4" w:rsidRDefault="00F076A4" w:rsidP="00B500FE">
      <w:pPr>
        <w:pStyle w:val="berschrift3"/>
        <w:rPr>
          <w:rFonts w:ascii="Verdana" w:hAnsi="Verdana"/>
          <w:b w:val="0"/>
        </w:rPr>
      </w:pPr>
      <w:bookmarkStart w:id="25" w:name="_Toc92894349"/>
      <w:r w:rsidRPr="00F076A4">
        <w:rPr>
          <w:rFonts w:ascii="Verdana" w:hAnsi="Verdana"/>
        </w:rPr>
        <w:t xml:space="preserve">a) </w:t>
      </w:r>
      <w:r w:rsidR="005C1568" w:rsidRPr="00F076A4">
        <w:rPr>
          <w:rFonts w:ascii="Verdana" w:hAnsi="Verdana"/>
        </w:rPr>
        <w:t>Verwendung Ihrer Biomaterialien</w:t>
      </w:r>
      <w:bookmarkEnd w:id="25"/>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6284DFE8"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lastRenderedPageBreak/>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w:t>
      </w:r>
      <w:r w:rsidR="004536B8">
        <w:rPr>
          <w:rFonts w:ascii="Verdana" w:hAnsi="Verdana"/>
          <w:i/>
          <w:spacing w:val="-3"/>
          <w:sz w:val="16"/>
        </w:rPr>
        <w:t>s</w:t>
      </w:r>
      <w:r w:rsidRPr="00713D7F">
        <w:rPr>
          <w:rFonts w:ascii="Verdana" w:hAnsi="Verdana"/>
          <w:i/>
          <w:spacing w:val="-3"/>
          <w:sz w:val="16"/>
        </w:rPr>
        <w:t>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435885FE" w:rsidR="005C1568" w:rsidRPr="00F076A4" w:rsidRDefault="00F076A4" w:rsidP="00B500FE">
      <w:pPr>
        <w:pStyle w:val="berschrift3"/>
        <w:rPr>
          <w:rFonts w:ascii="Verdana" w:hAnsi="Verdana"/>
          <w:b w:val="0"/>
        </w:rPr>
      </w:pPr>
      <w:bookmarkStart w:id="26" w:name="_Toc92894350"/>
      <w:r w:rsidRPr="00F076A4">
        <w:rPr>
          <w:rFonts w:ascii="Verdana" w:hAnsi="Verdana"/>
        </w:rPr>
        <w:t xml:space="preserve">b) </w:t>
      </w:r>
      <w:r w:rsidR="005C1568" w:rsidRPr="00F076A4">
        <w:rPr>
          <w:rFonts w:ascii="Verdana" w:hAnsi="Verdana"/>
        </w:rPr>
        <w:t>Lagerung</w:t>
      </w:r>
      <w:bookmarkEnd w:id="26"/>
      <w:r w:rsidR="005C1568" w:rsidRPr="00F076A4">
        <w:rPr>
          <w:rFonts w:ascii="Verdana" w:hAnsi="Verdana"/>
        </w:rPr>
        <w:t xml:space="preserve">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3F8E4634"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DC4953">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547A991E" w:rsidR="005C1568" w:rsidRPr="00F076A4" w:rsidRDefault="00F076A4" w:rsidP="00B500FE">
      <w:pPr>
        <w:pStyle w:val="berschrift3"/>
        <w:rPr>
          <w:rFonts w:ascii="Verdana" w:hAnsi="Verdana"/>
          <w:b w:val="0"/>
        </w:rPr>
      </w:pPr>
      <w:bookmarkStart w:id="27" w:name="_Toc92894351"/>
      <w:r w:rsidRPr="00F076A4">
        <w:rPr>
          <w:rFonts w:ascii="Verdana" w:hAnsi="Verdana"/>
        </w:rPr>
        <w:t xml:space="preserve">c) </w:t>
      </w:r>
      <w:r w:rsidR="005C1568" w:rsidRPr="00F076A4">
        <w:rPr>
          <w:rFonts w:ascii="Verdana" w:hAnsi="Verdana"/>
        </w:rPr>
        <w:t>Weitergabe/Empfänger</w:t>
      </w:r>
      <w:bookmarkEnd w:id="27"/>
    </w:p>
    <w:p w14:paraId="6575CAE2" w14:textId="0D4FEEF2"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w:t>
      </w:r>
      <w:r w:rsidR="00DC4953">
        <w:rPr>
          <w:rFonts w:ascii="Verdana" w:hAnsi="Verdana"/>
        </w:rPr>
        <w:t xml:space="preserve"> </w:t>
      </w:r>
      <w:r>
        <w:rPr>
          <w:rFonts w:ascii="Verdana" w:hAnsi="Verdana"/>
        </w:rPr>
        <w:t>die Ausführungen unter II. 1. Buch</w:t>
      </w:r>
      <w:r w:rsidR="002B3455">
        <w:rPr>
          <w:rFonts w:ascii="Verdana" w:hAnsi="Verdana"/>
        </w:rPr>
        <w:t>st</w:t>
      </w:r>
      <w:r>
        <w:rPr>
          <w:rFonts w:ascii="Verdana" w:hAnsi="Verdana"/>
        </w:rPr>
        <w:t>. e)</w:t>
      </w:r>
      <w:r w:rsidR="00DC4953">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5BE39221" w:rsidR="005C1568" w:rsidRPr="00F076A4" w:rsidRDefault="00F076A4" w:rsidP="00B500FE">
      <w:pPr>
        <w:pStyle w:val="berschrift3"/>
        <w:rPr>
          <w:rFonts w:ascii="Verdana" w:hAnsi="Verdana"/>
          <w:b w:val="0"/>
        </w:rPr>
      </w:pPr>
      <w:bookmarkStart w:id="28" w:name="_Toc92894352"/>
      <w:r w:rsidRPr="00F076A4">
        <w:rPr>
          <w:rFonts w:ascii="Verdana" w:hAnsi="Verdana"/>
        </w:rPr>
        <w:t xml:space="preserve">d) </w:t>
      </w:r>
      <w:r w:rsidR="005C1568" w:rsidRPr="00F076A4">
        <w:rPr>
          <w:rFonts w:ascii="Verdana" w:hAnsi="Verdana"/>
        </w:rPr>
        <w:t>Umgang mit dem Biomaterial bei Widerruf/vorzeitiger Beendigung der Teilnahme</w:t>
      </w:r>
      <w:bookmarkEnd w:id="28"/>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1"/>
          <w:endnotePr>
            <w:numFmt w:val="decimal"/>
          </w:endnotePr>
          <w:pgSz w:w="11906" w:h="16838" w:code="9"/>
          <w:pgMar w:top="720" w:right="1418" w:bottom="720" w:left="1418" w:header="1134" w:footer="567" w:gutter="0"/>
          <w:cols w:space="720"/>
          <w:noEndnote/>
          <w:docGrid w:linePitch="272"/>
        </w:sectPr>
      </w:pPr>
    </w:p>
    <w:p w14:paraId="63D713EE" w14:textId="77777777" w:rsidR="009B2801" w:rsidRDefault="009B2801" w:rsidP="009B2801">
      <w:pPr>
        <w:tabs>
          <w:tab w:val="left" w:leader="dot" w:pos="2782"/>
        </w:tabs>
        <w:spacing w:before="107"/>
        <w:rPr>
          <w:rFonts w:ascii="Verdana" w:hAnsi="Verdana"/>
          <w:b/>
        </w:rPr>
      </w:pPr>
      <w:r>
        <w:rPr>
          <w:rFonts w:ascii="Verdana" w:hAnsi="Verdana"/>
          <w:b/>
        </w:rPr>
        <w:lastRenderedPageBreak/>
        <w:t xml:space="preserve">Briefkopf der </w:t>
      </w:r>
      <w:r w:rsidRPr="00316F50">
        <w:rPr>
          <w:rFonts w:ascii="Verdana" w:hAnsi="Verdana"/>
          <w:b/>
        </w:rPr>
        <w:t>Prüfstelle</w:t>
      </w:r>
    </w:p>
    <w:p w14:paraId="4D248261" w14:textId="77777777" w:rsidR="009B2801" w:rsidRDefault="009B2801" w:rsidP="009B2801">
      <w:pPr>
        <w:tabs>
          <w:tab w:val="left" w:leader="dot" w:pos="2782"/>
        </w:tabs>
        <w:spacing w:before="107"/>
        <w:ind w:left="230"/>
        <w:rPr>
          <w:rFonts w:ascii="Verdana" w:hAnsi="Verdana"/>
          <w:b/>
        </w:rPr>
      </w:pPr>
    </w:p>
    <w:p w14:paraId="0CAA92D1" w14:textId="77777777" w:rsidR="009B2801"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6CF0BA9" w14:textId="77777777" w:rsidR="009B2801"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FFEFA8E" w14:textId="77777777" w:rsidR="009B2801" w:rsidRPr="00ED63B7"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03DF0137" w14:textId="77777777" w:rsidR="009B2801" w:rsidRPr="00ED63B7"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1D3E567A" w14:textId="77777777" w:rsidR="009B2801" w:rsidRPr="00ED63B7" w:rsidRDefault="009B2801" w:rsidP="009B2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B884256" w14:textId="77777777" w:rsidR="009B2801" w:rsidRPr="00ED63B7"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 xml:space="preserve">EU trial </w:t>
      </w:r>
      <w:proofErr w:type="gramStart"/>
      <w:r w:rsidRPr="00BF79B0">
        <w:rPr>
          <w:rFonts w:ascii="Verdana" w:hAnsi="Verdana"/>
          <w:spacing w:val="-3"/>
        </w:rPr>
        <w:t>number</w:t>
      </w:r>
      <w:r>
        <w:rPr>
          <w:rFonts w:ascii="Verdana" w:hAnsi="Verdana"/>
          <w:spacing w:val="-3"/>
        </w:rPr>
        <w:t>:</w:t>
      </w:r>
      <w:r w:rsidRPr="00D91DDD">
        <w:rPr>
          <w:rFonts w:ascii="Verdana" w:hAnsi="Verdana"/>
        </w:rPr>
        <w:t>.........</w:t>
      </w:r>
      <w:proofErr w:type="gramEnd"/>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3565CA0A" w14:textId="77777777" w:rsidR="009B2801" w:rsidRDefault="009B2801" w:rsidP="009B2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D04B195" w14:textId="77777777" w:rsidR="009B2801" w:rsidRPr="00ED63B7" w:rsidRDefault="009B2801" w:rsidP="009B2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16C9D3A2"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F076A4">
      <w:pPr>
        <w:rPr>
          <w:rFonts w:ascii="Verdana" w:hAnsi="Verdana"/>
          <w:spacing w:val="-3"/>
        </w:rPr>
      </w:pPr>
    </w:p>
    <w:p w14:paraId="7522C4F0" w14:textId="77777777" w:rsidR="002C7E3B" w:rsidRDefault="002C7E3B" w:rsidP="00F076A4">
      <w:pPr>
        <w:rPr>
          <w:rFonts w:ascii="Verdana" w:hAnsi="Verdana"/>
          <w:spacing w:val="-3"/>
        </w:rPr>
      </w:pPr>
    </w:p>
    <w:p w14:paraId="51EA2F23" w14:textId="77777777" w:rsidR="002C7E3B" w:rsidRPr="00F076A4" w:rsidRDefault="002C7E3B" w:rsidP="00F076A4">
      <w:pPr>
        <w:pStyle w:val="berschrift1"/>
        <w:rPr>
          <w:rFonts w:ascii="Verdana" w:hAnsi="Verdana"/>
          <w:b/>
          <w:bCs/>
        </w:rPr>
      </w:pPr>
      <w:bookmarkStart w:id="29" w:name="_Toc92894353"/>
      <w:r w:rsidRPr="00F076A4">
        <w:rPr>
          <w:rFonts w:ascii="Verdana" w:hAnsi="Verdana"/>
          <w:b/>
          <w:bCs/>
        </w:rPr>
        <w:t>Einwilligungserklärung</w:t>
      </w:r>
      <w:bookmarkEnd w:id="29"/>
    </w:p>
    <w:p w14:paraId="201F269C" w14:textId="77777777" w:rsidR="002C7E3B" w:rsidRDefault="002C7E3B" w:rsidP="00F076A4">
      <w:pPr>
        <w:rPr>
          <w:rFonts w:ascii="Verdana" w:hAnsi="Verdana"/>
        </w:rPr>
      </w:pPr>
    </w:p>
    <w:p w14:paraId="661900CB" w14:textId="77777777" w:rsidR="002C7E3B" w:rsidRDefault="002C7E3B" w:rsidP="00F076A4">
      <w:pPr>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3950CE33" w:rsidR="002C7E3B" w:rsidRPr="008F7980" w:rsidRDefault="002C7E3B" w:rsidP="00F076A4">
      <w:pPr>
        <w:rPr>
          <w:rFonts w:ascii="Verdana" w:hAnsi="Verdana"/>
          <w:sz w:val="16"/>
        </w:rPr>
      </w:pPr>
      <w:r w:rsidRPr="008F7980">
        <w:rPr>
          <w:rFonts w:ascii="Verdana" w:hAnsi="Verdana"/>
          <w:spacing w:val="-2"/>
          <w:sz w:val="16"/>
        </w:rPr>
        <w:t xml:space="preserve">Name des </w:t>
      </w:r>
      <w:r w:rsidR="00F060E5">
        <w:rPr>
          <w:rFonts w:ascii="Verdana" w:hAnsi="Verdana"/>
          <w:spacing w:val="-2"/>
          <w:sz w:val="16"/>
        </w:rPr>
        <w:t>Probanden</w:t>
      </w:r>
      <w:r w:rsidR="00F060E5" w:rsidRPr="008F7980">
        <w:rPr>
          <w:rFonts w:ascii="Verdana" w:hAnsi="Verdana"/>
          <w:spacing w:val="-2"/>
          <w:sz w:val="16"/>
        </w:rPr>
        <w:t xml:space="preserve"> </w:t>
      </w:r>
      <w:r w:rsidRPr="008F7980">
        <w:rPr>
          <w:rFonts w:ascii="Verdana" w:hAnsi="Verdana"/>
          <w:spacing w:val="-2"/>
          <w:sz w:val="16"/>
        </w:rPr>
        <w:t>in Druckbuchstaben</w:t>
      </w:r>
    </w:p>
    <w:p w14:paraId="052D57FF" w14:textId="77777777" w:rsidR="002C7E3B" w:rsidRDefault="002C7E3B" w:rsidP="00F076A4">
      <w:pPr>
        <w:rPr>
          <w:rFonts w:ascii="Verdana" w:hAnsi="Verdana"/>
        </w:rPr>
      </w:pPr>
    </w:p>
    <w:p w14:paraId="37957946" w14:textId="77777777" w:rsidR="002C7E3B" w:rsidRDefault="002C7E3B" w:rsidP="00F076A4">
      <w:pPr>
        <w:rPr>
          <w:rFonts w:ascii="Verdana" w:hAnsi="Verdana"/>
        </w:rPr>
      </w:pPr>
    </w:p>
    <w:p w14:paraId="7C5A4FA3" w14:textId="4F27BB06" w:rsidR="002C7E3B" w:rsidRPr="00B31B7E" w:rsidRDefault="002C7E3B" w:rsidP="00F076A4">
      <w:pPr>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F076A4">
      <w:pPr>
        <w:rPr>
          <w:rFonts w:ascii="Verdana" w:hAnsi="Verdana"/>
          <w:spacing w:val="-2"/>
        </w:rPr>
      </w:pPr>
    </w:p>
    <w:p w14:paraId="45E4FD34" w14:textId="77777777" w:rsidR="002C7E3B" w:rsidRPr="00B31B7E" w:rsidRDefault="002C7E3B" w:rsidP="00F076A4">
      <w:pPr>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F076A4">
      <w:pPr>
        <w:rPr>
          <w:rFonts w:ascii="Verdana" w:hAnsi="Verdana"/>
        </w:rPr>
      </w:pPr>
    </w:p>
    <w:p w14:paraId="73BF092C" w14:textId="77777777" w:rsidR="002C7E3B" w:rsidRDefault="002C7E3B" w:rsidP="00F076A4">
      <w:pPr>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6C0343F4"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Ich habe darüber hinaus den Text der P</w:t>
      </w:r>
      <w:r w:rsidR="00F060E5">
        <w:rPr>
          <w:rFonts w:ascii="Verdana" w:hAnsi="Verdana"/>
          <w:spacing w:val="-2"/>
        </w:rPr>
        <w:t>roband</w:t>
      </w:r>
      <w:r w:rsidR="00A726A2" w:rsidRPr="00ED63B7">
        <w:rPr>
          <w:rFonts w:ascii="Verdana" w:hAnsi="Verdana"/>
          <w:spacing w:val="-2"/>
        </w:rPr>
        <w:t xml:space="preserve">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4651749B" w14:textId="57C34EE8"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AB6F71D" w14:textId="77777777" w:rsidR="00572818" w:rsidRDefault="0057281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514FFEC6" w14:textId="04EDE061" w:rsidR="009B2801" w:rsidRDefault="009B2801"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4C592AD" w14:textId="77777777" w:rsidR="009B2801" w:rsidRPr="00ED63B7" w:rsidRDefault="009B2801"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bookmarkStart w:id="30" w:name="_GoBack"/>
      <w:bookmarkEnd w:id="30"/>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50A48A96" w14:textId="4E8E8524" w:rsidR="00572818" w:rsidRDefault="00F076A4"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r>
        <w:rPr>
          <w:rFonts w:ascii="Verdana" w:hAnsi="Verdana"/>
          <w:b/>
          <w:spacing w:val="-2"/>
          <w:sz w:val="22"/>
        </w:rPr>
        <w:br w:type="page"/>
      </w:r>
      <w:bookmarkStart w:id="31" w:name="_Hlk92914325"/>
      <w:r w:rsidR="00572818">
        <w:rPr>
          <w:rFonts w:ascii="Verdana" w:hAnsi="Verdana"/>
          <w:b/>
        </w:rPr>
        <w:lastRenderedPageBreak/>
        <w:t>Ergänzungen durch die aufklärende Person:</w:t>
      </w:r>
      <w:r w:rsidR="00DC4953">
        <w:rPr>
          <w:rFonts w:ascii="Verdana" w:hAnsi="Verdana"/>
          <w:b/>
        </w:rPr>
        <w:t xml:space="preserve"> </w:t>
      </w:r>
      <w:r w:rsidR="00572818" w:rsidRPr="00591CC3">
        <w:rPr>
          <w:rFonts w:ascii="Verdana" w:hAnsi="Verdana"/>
          <w:b/>
          <w:u w:val="single"/>
        </w:rPr>
        <w:t>Folgende</w:t>
      </w:r>
      <w:r w:rsidR="00572818">
        <w:rPr>
          <w:rFonts w:ascii="Verdana" w:hAnsi="Verdana"/>
          <w:b/>
          <w:u w:val="single"/>
        </w:rPr>
        <w:t xml:space="preserve"> wesentliche</w:t>
      </w:r>
      <w:r w:rsidR="00572818" w:rsidRPr="00591CC3">
        <w:rPr>
          <w:rFonts w:ascii="Verdana" w:hAnsi="Verdana"/>
          <w:b/>
          <w:u w:val="single"/>
        </w:rPr>
        <w:t xml:space="preserve"> Gesichtspunkte</w:t>
      </w:r>
      <w:r w:rsidR="00572818">
        <w:rPr>
          <w:rFonts w:ascii="Verdana" w:hAnsi="Verdana"/>
          <w:b/>
          <w:u w:val="single"/>
        </w:rPr>
        <w:t xml:space="preserve"> oder Fragen sind in dem mündlichen Aufklärungsgespräch genauer besprochen worden. Ich habe mich dabei davon überzeugt, dass </w:t>
      </w:r>
      <w:r w:rsidR="000B13DD">
        <w:rPr>
          <w:rFonts w:ascii="Verdana" w:hAnsi="Verdana"/>
          <w:b/>
          <w:u w:val="single"/>
        </w:rPr>
        <w:t xml:space="preserve">der Proband alle für ihn wichtigen Fragen stellen konnte und </w:t>
      </w:r>
      <w:r w:rsidR="00572818">
        <w:rPr>
          <w:rFonts w:ascii="Verdana" w:hAnsi="Verdana"/>
          <w:b/>
          <w:u w:val="single"/>
        </w:rPr>
        <w:t xml:space="preserve">die Aufklärung für </w:t>
      </w:r>
      <w:r w:rsidR="000B13DD">
        <w:rPr>
          <w:rFonts w:ascii="Verdana" w:hAnsi="Verdana"/>
          <w:b/>
          <w:u w:val="single"/>
        </w:rPr>
        <w:t>ihn</w:t>
      </w:r>
      <w:r w:rsidR="00572818">
        <w:rPr>
          <w:rFonts w:ascii="Verdana" w:hAnsi="Verdana"/>
          <w:b/>
          <w:u w:val="single"/>
        </w:rPr>
        <w:t xml:space="preserve"> verständlich war</w:t>
      </w:r>
      <w:r w:rsidR="000B13DD">
        <w:rPr>
          <w:rFonts w:ascii="Verdana" w:hAnsi="Verdana"/>
          <w:b/>
          <w:u w:val="single"/>
        </w:rPr>
        <w:t>.</w:t>
      </w:r>
    </w:p>
    <w:p w14:paraId="53657E6C"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7AFDE9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0FAE2CE"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DBC93C"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1C3D8D1"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161917C"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717076E"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984E871"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AD61CF3"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32197AF"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C4BC5D"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87B0093"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1D1C82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7F7E48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C069B2F"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47C1DE2"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8934FB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66575C0"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D62F38E"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268040"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8130625" w14:textId="64C50881"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5E43485" w14:textId="6326BF5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08759ED" w14:textId="7FE3D784"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2CFD66A" w14:textId="24D45C6C"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1EA5861" w14:textId="6614C6FB"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6227D86" w14:textId="3968473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080CB4A" w14:textId="7D4A1ACF"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EF36665" w14:textId="5ED032C6"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438BE01" w14:textId="12F5E6E5"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EA78A7F" w14:textId="5EBBE8B4"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9DB17DB" w14:textId="5F6E4FC3"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5F6CC20" w14:textId="64AD178D"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F6D68A4" w14:textId="465E16D2"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29E43D8" w14:textId="588736A9"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648D559" w14:textId="6184B543"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B2AADB9" w14:textId="3F6896CF"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A6E53AD" w14:textId="4BD6AEEE"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601BD87" w14:textId="4D5EDF20"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BA2AFBB" w14:textId="7D04663A"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CD2B083" w14:textId="1FF2A57B"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C325BE" w14:textId="3A56347B"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28366A" w14:textId="775DA843"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F0D12FD" w14:textId="494D72C5"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B38CC41" w14:textId="1FF63D1E"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4936783" w14:textId="7E7DE2B9"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E6FBFB4" w14:textId="1ADA0B98"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9FB81F1"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CDF8CAF"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7250E36"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39EF22D"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bookmarkEnd w:id="31"/>
    <w:p w14:paraId="13BD89E8" w14:textId="77777777" w:rsidR="00572818" w:rsidRPr="00591CC3" w:rsidRDefault="00572818" w:rsidP="00F43DF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u w:val="single"/>
        </w:rPr>
        <w:sectPr w:rsidR="00572818" w:rsidRPr="00591CC3"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39503D65" w14:textId="69604FC9" w:rsidR="00F076A4" w:rsidRDefault="00F076A4">
      <w:pPr>
        <w:rPr>
          <w:rFonts w:ascii="Verdana" w:hAnsi="Verdana"/>
          <w:b/>
          <w:spacing w:val="-2"/>
          <w:sz w:val="22"/>
        </w:rPr>
      </w:pPr>
    </w:p>
    <w:p w14:paraId="34C3E42C" w14:textId="421EF956"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23D07BD4"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7A5D9A">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4C969E01"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3C2B48C5"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lastRenderedPageBreak/>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F076A4">
      <w:pPr>
        <w:rPr>
          <w:rFonts w:ascii="Verdana" w:hAnsi="Verdana"/>
        </w:rPr>
      </w:pPr>
    </w:p>
    <w:p w14:paraId="1C3E90A2" w14:textId="2C928AF1" w:rsidR="002C7E3B" w:rsidRPr="00F076A4" w:rsidRDefault="002C7E3B" w:rsidP="00F076A4">
      <w:pPr>
        <w:jc w:val="both"/>
        <w:rPr>
          <w:rFonts w:ascii="Verdana" w:hAnsi="Verdana"/>
          <w:b/>
          <w:szCs w:val="18"/>
        </w:rPr>
      </w:pPr>
      <w:r w:rsidRPr="00F076A4">
        <w:rPr>
          <w:rFonts w:ascii="Verdana" w:hAnsi="Verdana"/>
          <w:b/>
          <w:szCs w:val="18"/>
        </w:rPr>
        <w:t xml:space="preserve">Ich </w:t>
      </w:r>
      <w:r w:rsidR="008A14C5" w:rsidRPr="00F076A4">
        <w:rPr>
          <w:rFonts w:ascii="Verdana" w:hAnsi="Verdana"/>
          <w:b/>
          <w:szCs w:val="18"/>
        </w:rPr>
        <w:t xml:space="preserve">willige </w:t>
      </w:r>
      <w:r w:rsidR="003E4532" w:rsidRPr="00F076A4">
        <w:rPr>
          <w:rFonts w:ascii="Verdana" w:hAnsi="Verdana"/>
          <w:b/>
          <w:szCs w:val="18"/>
        </w:rPr>
        <w:t xml:space="preserve">freiwillig </w:t>
      </w:r>
      <w:r w:rsidR="008A14C5" w:rsidRPr="00F076A4">
        <w:rPr>
          <w:rFonts w:ascii="Verdana" w:hAnsi="Verdana"/>
          <w:b/>
          <w:szCs w:val="18"/>
        </w:rPr>
        <w:t>ein</w:t>
      </w:r>
      <w:r w:rsidRPr="00F076A4">
        <w:rPr>
          <w:rFonts w:ascii="Verdana" w:hAnsi="Verdana"/>
          <w:b/>
          <w:szCs w:val="18"/>
        </w:rPr>
        <w:t>,</w:t>
      </w:r>
      <w:r w:rsidR="00F076A4" w:rsidRPr="00F076A4">
        <w:rPr>
          <w:rFonts w:ascii="Verdana" w:hAnsi="Verdana"/>
          <w:b/>
          <w:szCs w:val="18"/>
        </w:rPr>
        <w:t xml:space="preserve"> </w:t>
      </w:r>
      <w:r w:rsidRPr="00F076A4">
        <w:rPr>
          <w:rFonts w:ascii="Verdana" w:hAnsi="Verdana"/>
          <w:b/>
          <w:szCs w:val="18"/>
        </w:rPr>
        <w:t>an der oben genannten klinischen Prüfung</w:t>
      </w:r>
      <w:r w:rsidR="00F076A4">
        <w:rPr>
          <w:rFonts w:ascii="Verdana" w:hAnsi="Verdana"/>
          <w:b/>
          <w:szCs w:val="18"/>
        </w:rPr>
        <w:t xml:space="preserve"> </w:t>
      </w:r>
      <w:r w:rsidRPr="00F076A4">
        <w:rPr>
          <w:rFonts w:ascii="Verdana" w:hAnsi="Verdana"/>
          <w:b/>
          <w:szCs w:val="18"/>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F076A4">
      <w:pPr>
        <w:pStyle w:val="Textkrper2"/>
        <w:jc w:val="left"/>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5BD0291C" w:rsidR="002C7E3B" w:rsidRPr="00ED63B7" w:rsidRDefault="002C7E3B" w:rsidP="002C7E3B">
      <w:pPr>
        <w:pStyle w:val="Textkrper2"/>
        <w:rPr>
          <w:rFonts w:ascii="Verdana" w:hAnsi="Verdana"/>
        </w:rPr>
      </w:pPr>
      <w:r w:rsidRPr="00ED63B7">
        <w:rPr>
          <w:rFonts w:ascii="Verdana" w:hAnsi="Verdana"/>
        </w:rPr>
        <w:t>Ein Exemplar der P</w:t>
      </w:r>
      <w:r w:rsidR="00F060E5">
        <w:rPr>
          <w:rFonts w:ascii="Verdana" w:hAnsi="Verdana"/>
        </w:rPr>
        <w:t>roband</w:t>
      </w:r>
      <w:r w:rsidRPr="00ED63B7">
        <w:rPr>
          <w:rFonts w:ascii="Verdana" w:hAnsi="Verdana"/>
        </w:rPr>
        <w:t xml:space="preserve">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D90737">
        <w:rPr>
          <w:rFonts w:ascii="Verdana" w:hAnsi="Verdana"/>
        </w:rPr>
        <w:t xml:space="preserve">n der </w:t>
      </w:r>
      <w:r w:rsidRPr="00ED63B7">
        <w:rPr>
          <w:rFonts w:ascii="Verdana" w:hAnsi="Verdana"/>
        </w:rPr>
        <w:t>Prüf</w:t>
      </w:r>
      <w:r w:rsidR="00D90737">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F076A4">
      <w:pPr>
        <w:rPr>
          <w:rFonts w:ascii="Verdana" w:hAnsi="Verdana"/>
        </w:rPr>
      </w:pPr>
    </w:p>
    <w:p w14:paraId="1640D7AF" w14:textId="77777777" w:rsidR="002C7E3B" w:rsidRDefault="002C7E3B" w:rsidP="00F076A4">
      <w:pPr>
        <w:rPr>
          <w:rFonts w:ascii="Verdana" w:hAnsi="Verdana"/>
        </w:rPr>
      </w:pPr>
    </w:p>
    <w:p w14:paraId="509F110A" w14:textId="77777777" w:rsidR="002C7E3B" w:rsidRDefault="002C7E3B" w:rsidP="00F076A4">
      <w:pPr>
        <w:rPr>
          <w:rFonts w:ascii="Verdana" w:hAnsi="Verdana"/>
        </w:rPr>
      </w:pPr>
      <w:r w:rsidRPr="00B31B7E">
        <w:rPr>
          <w:rFonts w:ascii="Verdana" w:hAnsi="Verdana"/>
        </w:rPr>
        <w:t>.................................................................................</w:t>
      </w:r>
      <w:r>
        <w:rPr>
          <w:rFonts w:ascii="Verdana" w:hAnsi="Verdana"/>
        </w:rPr>
        <w:t>..........................................</w:t>
      </w:r>
    </w:p>
    <w:p w14:paraId="015D9CE1" w14:textId="75EC111B" w:rsidR="002C7E3B" w:rsidRPr="008F7980" w:rsidRDefault="002C7E3B" w:rsidP="00F076A4">
      <w:pPr>
        <w:rPr>
          <w:rFonts w:ascii="Verdana" w:hAnsi="Verdana"/>
          <w:sz w:val="16"/>
        </w:rPr>
      </w:pPr>
      <w:r w:rsidRPr="008F7980">
        <w:rPr>
          <w:rFonts w:ascii="Verdana" w:hAnsi="Verdana"/>
          <w:spacing w:val="-2"/>
          <w:sz w:val="16"/>
        </w:rPr>
        <w:t xml:space="preserve">Name des </w:t>
      </w:r>
      <w:r w:rsidR="003C2FD9">
        <w:rPr>
          <w:rFonts w:ascii="Verdana" w:hAnsi="Verdana"/>
          <w:spacing w:val="-2"/>
          <w:sz w:val="16"/>
        </w:rPr>
        <w:t>P</w:t>
      </w:r>
      <w:r w:rsidR="009B09BA">
        <w:rPr>
          <w:rFonts w:ascii="Verdana" w:hAnsi="Verdana"/>
          <w:spacing w:val="-2"/>
          <w:sz w:val="16"/>
        </w:rPr>
        <w:t>robanden</w:t>
      </w:r>
      <w:r w:rsidR="003C2FD9" w:rsidRPr="008F7980">
        <w:rPr>
          <w:rFonts w:ascii="Verdana" w:hAnsi="Verdana"/>
          <w:spacing w:val="-2"/>
          <w:sz w:val="16"/>
        </w:rPr>
        <w:t xml:space="preserve"> </w:t>
      </w:r>
      <w:r w:rsidRPr="008F7980">
        <w:rPr>
          <w:rFonts w:ascii="Verdana" w:hAnsi="Verdana"/>
          <w:spacing w:val="-2"/>
          <w:sz w:val="16"/>
        </w:rPr>
        <w:t>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F076A4">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36C2D85" w:rsidR="002C7E3B" w:rsidRPr="008F7980" w:rsidRDefault="001232D4" w:rsidP="00F076A4">
      <w:pPr>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F060E5">
        <w:rPr>
          <w:rFonts w:ascii="Verdana" w:hAnsi="Verdana"/>
          <w:b/>
          <w:sz w:val="16"/>
        </w:rPr>
        <w:t>Probanden</w:t>
      </w:r>
    </w:p>
    <w:p w14:paraId="1BF87A60" w14:textId="77777777" w:rsidR="002C7E3B" w:rsidRPr="00ED63B7" w:rsidRDefault="002C7E3B" w:rsidP="00F076A4">
      <w:pPr>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181B2BB9"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sidR="00F060E5">
        <w:rPr>
          <w:rFonts w:ascii="Verdana" w:hAnsi="Verdana"/>
          <w:spacing w:val="-2"/>
        </w:rPr>
        <w:t>Probanden</w:t>
      </w:r>
      <w:r w:rsidR="00F060E5" w:rsidRPr="00ED63B7">
        <w:rPr>
          <w:rFonts w:ascii="Verdana" w:hAnsi="Verdana"/>
          <w:spacing w:val="-2"/>
        </w:rPr>
        <w:t xml:space="preserve"> </w:t>
      </w:r>
      <w:r w:rsidRPr="00ED63B7">
        <w:rPr>
          <w:rFonts w:ascii="Verdana" w:hAnsi="Verdana"/>
          <w:spacing w:val="-2"/>
        </w:rPr>
        <w:t>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F076A4">
      <w:pPr>
        <w:rPr>
          <w:rFonts w:ascii="Verdana" w:hAnsi="Verdana"/>
        </w:rPr>
      </w:pPr>
    </w:p>
    <w:p w14:paraId="2EAEED0C" w14:textId="77777777" w:rsidR="002C7E3B" w:rsidRDefault="002C7E3B" w:rsidP="00F076A4">
      <w:pPr>
        <w:rPr>
          <w:rFonts w:ascii="Verdana" w:hAnsi="Verdana"/>
        </w:rPr>
      </w:pPr>
      <w:r w:rsidRPr="00B31B7E">
        <w:rPr>
          <w:rFonts w:ascii="Verdana" w:hAnsi="Verdana"/>
        </w:rPr>
        <w:t>.................................................................................</w:t>
      </w:r>
      <w:r>
        <w:rPr>
          <w:rFonts w:ascii="Verdana" w:hAnsi="Verdana"/>
        </w:rPr>
        <w:t>..........................................</w:t>
      </w:r>
    </w:p>
    <w:p w14:paraId="07C8A8F3" w14:textId="493863BB" w:rsidR="002C7E3B" w:rsidRPr="008F7980" w:rsidRDefault="002C7E3B" w:rsidP="00F076A4">
      <w:pPr>
        <w:rPr>
          <w:rFonts w:ascii="Verdana" w:hAnsi="Verdana"/>
          <w:sz w:val="16"/>
        </w:rPr>
      </w:pPr>
      <w:r w:rsidRPr="008F7980">
        <w:rPr>
          <w:rFonts w:ascii="Verdana" w:hAnsi="Verdana"/>
          <w:spacing w:val="-2"/>
          <w:sz w:val="16"/>
        </w:rPr>
        <w:t xml:space="preserve">Name des </w:t>
      </w:r>
      <w:r w:rsidR="000B13DD">
        <w:rPr>
          <w:rFonts w:ascii="Verdana" w:hAnsi="Verdana"/>
          <w:spacing w:val="-2"/>
          <w:sz w:val="16"/>
        </w:rPr>
        <w:t xml:space="preserve">aufklärenden Arztes der Prüfstelle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F076A4">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3258C7C2" w:rsidR="002C7E3B" w:rsidRPr="008F7980" w:rsidRDefault="001232D4" w:rsidP="00F076A4">
      <w:pPr>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0B13DD">
        <w:rPr>
          <w:rFonts w:ascii="Verdana" w:hAnsi="Verdana"/>
          <w:b/>
          <w:sz w:val="16"/>
        </w:rPr>
        <w:t>Arztes der Prüfstelle</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0702" w14:textId="77777777" w:rsidR="00441137" w:rsidRDefault="00441137">
      <w:pPr>
        <w:spacing w:line="20" w:lineRule="exact"/>
        <w:rPr>
          <w:sz w:val="24"/>
        </w:rPr>
      </w:pPr>
    </w:p>
  </w:endnote>
  <w:endnote w:type="continuationSeparator" w:id="0">
    <w:p w14:paraId="5909FA83" w14:textId="77777777" w:rsidR="00441137" w:rsidRDefault="00441137">
      <w:r>
        <w:rPr>
          <w:sz w:val="24"/>
        </w:rPr>
        <w:t xml:space="preserve"> </w:t>
      </w:r>
    </w:p>
  </w:endnote>
  <w:endnote w:type="continuationNotice" w:id="1">
    <w:p w14:paraId="1451299C" w14:textId="77777777" w:rsidR="00441137" w:rsidRDefault="0044113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21AA" w14:textId="52740165" w:rsidR="00CC216C" w:rsidRPr="00740EEE" w:rsidRDefault="00CC216C" w:rsidP="002C7E3B">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CTR/</w:t>
    </w:r>
    <w:r w:rsidRPr="00740EEE">
      <w:rPr>
        <w:rFonts w:ascii="Verdana" w:hAnsi="Verdana"/>
        <w:spacing w:val="-2"/>
        <w:sz w:val="12"/>
        <w:szCs w:val="16"/>
      </w:rPr>
      <w:t>AMG-</w:t>
    </w:r>
    <w:r>
      <w:rPr>
        <w:rFonts w:ascii="Verdana" w:hAnsi="Verdana"/>
        <w:spacing w:val="-2"/>
        <w:sz w:val="12"/>
        <w:szCs w:val="16"/>
      </w:rPr>
      <w:t>Probanden</w:t>
    </w:r>
    <w:r w:rsidRPr="00740EEE">
      <w:rPr>
        <w:rFonts w:ascii="Verdana" w:hAnsi="Verdana"/>
        <w:spacing w:val="-2"/>
        <w:sz w:val="12"/>
        <w:szCs w:val="16"/>
      </w:rPr>
      <w:t>-Information und -</w:t>
    </w:r>
    <w:r>
      <w:rPr>
        <w:rFonts w:ascii="Verdana" w:hAnsi="Verdana"/>
        <w:spacing w:val="-2"/>
        <w:sz w:val="12"/>
        <w:szCs w:val="16"/>
      </w:rPr>
      <w:t>E</w:t>
    </w:r>
    <w:r w:rsidRPr="00740EEE">
      <w:rPr>
        <w:rFonts w:ascii="Verdana" w:hAnsi="Verdana"/>
        <w:spacing w:val="-2"/>
        <w:sz w:val="12"/>
        <w:szCs w:val="16"/>
      </w:rPr>
      <w:t>inwilligung</w:t>
    </w:r>
  </w:p>
  <w:p w14:paraId="5AC73AB7" w14:textId="2C4D29C6" w:rsidR="00CC216C" w:rsidRPr="00740EEE" w:rsidRDefault="00CC216C" w:rsidP="002C7E3B">
    <w:pPr>
      <w:tabs>
        <w:tab w:val="center" w:pos="4536"/>
        <w:tab w:val="right" w:pos="9026"/>
      </w:tabs>
      <w:suppressAutoHyphens/>
      <w:jc w:val="both"/>
      <w:rPr>
        <w:rFonts w:ascii="Verdana" w:hAnsi="Verdana"/>
        <w:spacing w:val="-2"/>
        <w:sz w:val="12"/>
        <w:szCs w:val="16"/>
      </w:rPr>
    </w:pPr>
    <w:r w:rsidRPr="0022651E">
      <w:rPr>
        <w:rFonts w:ascii="Verdana" w:hAnsi="Verdana"/>
        <w:spacing w:val="-3"/>
        <w:sz w:val="12"/>
      </w:rPr>
      <w:t>EU trial number</w:t>
    </w:r>
    <w:r w:rsidRPr="0022651E">
      <w:rPr>
        <w:rFonts w:ascii="Verdana" w:hAnsi="Verdana"/>
        <w:spacing w:val="-3"/>
        <w:sz w:val="4"/>
        <w:szCs w:val="16"/>
      </w:rPr>
      <w:t xml:space="preserve">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7</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9E35" w14:textId="77777777" w:rsidR="00441137" w:rsidRDefault="00441137">
      <w:r>
        <w:rPr>
          <w:sz w:val="24"/>
        </w:rPr>
        <w:separator/>
      </w:r>
    </w:p>
  </w:footnote>
  <w:footnote w:type="continuationSeparator" w:id="0">
    <w:p w14:paraId="05CB6A09" w14:textId="77777777" w:rsidR="00441137" w:rsidRDefault="00441137">
      <w:r>
        <w:continuationSeparator/>
      </w:r>
    </w:p>
  </w:footnote>
  <w:footnote w:type="continuationNotice" w:id="1">
    <w:p w14:paraId="52E4BF80" w14:textId="77777777" w:rsidR="00441137" w:rsidRDefault="00441137"/>
  </w:footnote>
  <w:footnote w:id="2">
    <w:p w14:paraId="2A18DB62" w14:textId="0C3C6FDE" w:rsidR="00CC216C" w:rsidRDefault="00CC216C">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1393" w14:textId="7EF5487D" w:rsidR="00CC216C" w:rsidRDefault="00CC216C">
    <w:pPr>
      <w:pStyle w:val="Kopfzeile"/>
      <w:rPr>
        <w:i/>
      </w:rPr>
    </w:pPr>
  </w:p>
  <w:p w14:paraId="2FF706EA" w14:textId="32D107EA" w:rsidR="00CC216C" w:rsidRDefault="00CC216C">
    <w:pPr>
      <w:pStyle w:val="Kopfzeile"/>
      <w:rPr>
        <w:i/>
      </w:rPr>
    </w:pPr>
  </w:p>
  <w:p w14:paraId="18296BBC" w14:textId="77777777" w:rsidR="00CC216C" w:rsidRPr="00154257" w:rsidRDefault="00CC216C">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C1E9" w14:textId="1E58C990" w:rsidR="00CC216C" w:rsidRDefault="00CC216C" w:rsidP="00E437A6">
    <w:pPr>
      <w:pStyle w:val="Kopfzeile"/>
      <w:jc w:val="center"/>
      <w:rPr>
        <w:i/>
      </w:rPr>
    </w:pPr>
    <w:r>
      <w:rPr>
        <w:i/>
      </w:rPr>
      <w:t>Informationsschrift Teil II: Datenschutz und Biomaterialien</w:t>
    </w:r>
  </w:p>
  <w:p w14:paraId="00B26A05" w14:textId="77777777" w:rsidR="00CC216C" w:rsidRDefault="00CC216C">
    <w:pPr>
      <w:pStyle w:val="Kopfzeile"/>
      <w:rPr>
        <w:i/>
      </w:rPr>
    </w:pPr>
  </w:p>
  <w:p w14:paraId="5799FF38" w14:textId="77777777" w:rsidR="00CC216C" w:rsidRPr="00316F50" w:rsidRDefault="00CC216C">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CF4D" w14:textId="216F8A5B" w:rsidR="00CC216C" w:rsidRPr="00903FD9" w:rsidRDefault="00CC216C" w:rsidP="00E437A6">
    <w:pPr>
      <w:pStyle w:val="Kopfzeile"/>
      <w:jc w:val="center"/>
      <w:rPr>
        <w:i/>
        <w:sz w:val="18"/>
        <w:szCs w:val="18"/>
      </w:rPr>
    </w:pPr>
    <w:r>
      <w:rPr>
        <w:i/>
        <w:sz w:val="18"/>
        <w:szCs w:val="18"/>
      </w:rPr>
      <w:t>Einwilligungserklärung</w:t>
    </w:r>
  </w:p>
  <w:p w14:paraId="27DA8B6D" w14:textId="77777777" w:rsidR="00CC216C" w:rsidRDefault="00CC216C">
    <w:pPr>
      <w:pStyle w:val="Kopfzeile"/>
      <w:rPr>
        <w:i/>
      </w:rPr>
    </w:pPr>
  </w:p>
  <w:p w14:paraId="06238EE5" w14:textId="77777777" w:rsidR="00CC216C" w:rsidRPr="00154257" w:rsidRDefault="00CC216C">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0100" w14:textId="26348838" w:rsidR="00CC216C" w:rsidRDefault="00CC216C" w:rsidP="00E437A6">
    <w:pPr>
      <w:pStyle w:val="Kopfzeile"/>
      <w:jc w:val="center"/>
      <w:rPr>
        <w:i/>
      </w:rPr>
    </w:pPr>
    <w:r>
      <w:rPr>
        <w:i/>
      </w:rPr>
      <w:t>Einwilligungserklärung</w:t>
    </w:r>
  </w:p>
  <w:p w14:paraId="71D92D3F" w14:textId="77777777" w:rsidR="00CC216C" w:rsidRDefault="00CC216C">
    <w:pPr>
      <w:pStyle w:val="Kopfzeile"/>
      <w:rPr>
        <w:i/>
      </w:rPr>
    </w:pPr>
  </w:p>
  <w:p w14:paraId="33A9B855" w14:textId="77777777" w:rsidR="00CC216C" w:rsidRPr="00154257" w:rsidRDefault="00CC216C">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12138C"/>
    <w:multiLevelType w:val="hybridMultilevel"/>
    <w:tmpl w:val="2592BA2E"/>
    <w:lvl w:ilvl="0" w:tplc="C76E7E4C">
      <w:start w:val="1"/>
      <w:numFmt w:val="bullet"/>
      <w:lvlText w:val="-"/>
      <w:lvlJc w:val="left"/>
      <w:pPr>
        <w:ind w:left="1440" w:hanging="360"/>
      </w:pPr>
      <w:rPr>
        <w:rFonts w:ascii="Verdana" w:eastAsia="Times New Roman"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401DB9"/>
    <w:multiLevelType w:val="hybridMultilevel"/>
    <w:tmpl w:val="2592BBF6"/>
    <w:lvl w:ilvl="0" w:tplc="04070017">
      <w:start w:val="1"/>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37"/>
  </w:num>
  <w:num w:numId="3">
    <w:abstractNumId w:val="25"/>
  </w:num>
  <w:num w:numId="4">
    <w:abstractNumId w:val="39"/>
  </w:num>
  <w:num w:numId="5">
    <w:abstractNumId w:val="13"/>
  </w:num>
  <w:num w:numId="6">
    <w:abstractNumId w:val="35"/>
  </w:num>
  <w:num w:numId="7">
    <w:abstractNumId w:val="20"/>
  </w:num>
  <w:num w:numId="8">
    <w:abstractNumId w:val="30"/>
  </w:num>
  <w:num w:numId="9">
    <w:abstractNumId w:val="12"/>
  </w:num>
  <w:num w:numId="10">
    <w:abstractNumId w:val="38"/>
  </w:num>
  <w:num w:numId="11">
    <w:abstractNumId w:val="7"/>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32"/>
  </w:num>
  <w:num w:numId="17">
    <w:abstractNumId w:val="26"/>
  </w:num>
  <w:num w:numId="18">
    <w:abstractNumId w:val="6"/>
  </w:num>
  <w:num w:numId="19">
    <w:abstractNumId w:val="40"/>
  </w:num>
  <w:num w:numId="20">
    <w:abstractNumId w:val="34"/>
  </w:num>
  <w:num w:numId="21">
    <w:abstractNumId w:val="17"/>
  </w:num>
  <w:num w:numId="22">
    <w:abstractNumId w:val="31"/>
  </w:num>
  <w:num w:numId="23">
    <w:abstractNumId w:val="41"/>
  </w:num>
  <w:num w:numId="24">
    <w:abstractNumId w:val="27"/>
  </w:num>
  <w:num w:numId="25">
    <w:abstractNumId w:val="14"/>
  </w:num>
  <w:num w:numId="26">
    <w:abstractNumId w:val="4"/>
  </w:num>
  <w:num w:numId="27">
    <w:abstractNumId w:val="3"/>
  </w:num>
  <w:num w:numId="28">
    <w:abstractNumId w:val="16"/>
  </w:num>
  <w:num w:numId="29">
    <w:abstractNumId w:val="24"/>
  </w:num>
  <w:num w:numId="30">
    <w:abstractNumId w:val="0"/>
  </w:num>
  <w:num w:numId="31">
    <w:abstractNumId w:val="10"/>
  </w:num>
  <w:num w:numId="32">
    <w:abstractNumId w:val="1"/>
  </w:num>
  <w:num w:numId="33">
    <w:abstractNumId w:val="19"/>
  </w:num>
  <w:num w:numId="34">
    <w:abstractNumId w:val="11"/>
  </w:num>
  <w:num w:numId="35">
    <w:abstractNumId w:val="5"/>
  </w:num>
  <w:num w:numId="36">
    <w:abstractNumId w:val="33"/>
  </w:num>
  <w:num w:numId="37">
    <w:abstractNumId w:val="18"/>
  </w:num>
  <w:num w:numId="38">
    <w:abstractNumId w:val="36"/>
  </w:num>
  <w:num w:numId="39">
    <w:abstractNumId w:val="2"/>
  </w:num>
  <w:num w:numId="40">
    <w:abstractNumId w:val="23"/>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3ADB"/>
    <w:rsid w:val="00025595"/>
    <w:rsid w:val="00034A00"/>
    <w:rsid w:val="0003708D"/>
    <w:rsid w:val="000377FD"/>
    <w:rsid w:val="00037A22"/>
    <w:rsid w:val="00040418"/>
    <w:rsid w:val="000478BB"/>
    <w:rsid w:val="000510A2"/>
    <w:rsid w:val="000573E2"/>
    <w:rsid w:val="000575BF"/>
    <w:rsid w:val="0006345A"/>
    <w:rsid w:val="000653BB"/>
    <w:rsid w:val="00065EAD"/>
    <w:rsid w:val="00066154"/>
    <w:rsid w:val="0006634B"/>
    <w:rsid w:val="000663A2"/>
    <w:rsid w:val="000671DD"/>
    <w:rsid w:val="0007425F"/>
    <w:rsid w:val="00074526"/>
    <w:rsid w:val="0007493F"/>
    <w:rsid w:val="00075568"/>
    <w:rsid w:val="0007616B"/>
    <w:rsid w:val="00082057"/>
    <w:rsid w:val="00082479"/>
    <w:rsid w:val="00092FCD"/>
    <w:rsid w:val="00094CC2"/>
    <w:rsid w:val="000965A9"/>
    <w:rsid w:val="00097297"/>
    <w:rsid w:val="000A0069"/>
    <w:rsid w:val="000A1271"/>
    <w:rsid w:val="000A16CC"/>
    <w:rsid w:val="000A6CE2"/>
    <w:rsid w:val="000B0CC2"/>
    <w:rsid w:val="000B1007"/>
    <w:rsid w:val="000B13DD"/>
    <w:rsid w:val="000B1B89"/>
    <w:rsid w:val="000C0410"/>
    <w:rsid w:val="000C1A66"/>
    <w:rsid w:val="000C1ACB"/>
    <w:rsid w:val="000D0649"/>
    <w:rsid w:val="000D0932"/>
    <w:rsid w:val="000D0B56"/>
    <w:rsid w:val="000D2956"/>
    <w:rsid w:val="000D3326"/>
    <w:rsid w:val="000D64DC"/>
    <w:rsid w:val="000E0546"/>
    <w:rsid w:val="000E07BB"/>
    <w:rsid w:val="000E35B2"/>
    <w:rsid w:val="000E47F7"/>
    <w:rsid w:val="000E77CA"/>
    <w:rsid w:val="000E7BAD"/>
    <w:rsid w:val="000F4767"/>
    <w:rsid w:val="00100275"/>
    <w:rsid w:val="00101703"/>
    <w:rsid w:val="0010649B"/>
    <w:rsid w:val="001118C7"/>
    <w:rsid w:val="00111C7F"/>
    <w:rsid w:val="0011490B"/>
    <w:rsid w:val="00115171"/>
    <w:rsid w:val="001152AC"/>
    <w:rsid w:val="00122063"/>
    <w:rsid w:val="001232D4"/>
    <w:rsid w:val="00123F7A"/>
    <w:rsid w:val="0012408D"/>
    <w:rsid w:val="00125A59"/>
    <w:rsid w:val="0012621E"/>
    <w:rsid w:val="00127433"/>
    <w:rsid w:val="001308C8"/>
    <w:rsid w:val="00131168"/>
    <w:rsid w:val="0013196C"/>
    <w:rsid w:val="0013296F"/>
    <w:rsid w:val="00132A97"/>
    <w:rsid w:val="00134BF6"/>
    <w:rsid w:val="00137A0E"/>
    <w:rsid w:val="00140B97"/>
    <w:rsid w:val="00140C92"/>
    <w:rsid w:val="00140E3D"/>
    <w:rsid w:val="00142850"/>
    <w:rsid w:val="00143636"/>
    <w:rsid w:val="0014412C"/>
    <w:rsid w:val="00144D32"/>
    <w:rsid w:val="00150B86"/>
    <w:rsid w:val="00152423"/>
    <w:rsid w:val="00154257"/>
    <w:rsid w:val="00155B39"/>
    <w:rsid w:val="0015625E"/>
    <w:rsid w:val="0015723D"/>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7C1C"/>
    <w:rsid w:val="001C7D07"/>
    <w:rsid w:val="001D0A09"/>
    <w:rsid w:val="001D6C7B"/>
    <w:rsid w:val="001E0C67"/>
    <w:rsid w:val="001E0D73"/>
    <w:rsid w:val="001E2308"/>
    <w:rsid w:val="001E69C0"/>
    <w:rsid w:val="001F0507"/>
    <w:rsid w:val="001F0761"/>
    <w:rsid w:val="001F2B92"/>
    <w:rsid w:val="001F684C"/>
    <w:rsid w:val="001F74D6"/>
    <w:rsid w:val="00201159"/>
    <w:rsid w:val="00202A62"/>
    <w:rsid w:val="00207FCD"/>
    <w:rsid w:val="00214C07"/>
    <w:rsid w:val="00215A11"/>
    <w:rsid w:val="0021699D"/>
    <w:rsid w:val="00217205"/>
    <w:rsid w:val="002245B2"/>
    <w:rsid w:val="0022651E"/>
    <w:rsid w:val="00227246"/>
    <w:rsid w:val="002305FB"/>
    <w:rsid w:val="00231583"/>
    <w:rsid w:val="0023172F"/>
    <w:rsid w:val="00236089"/>
    <w:rsid w:val="002362FB"/>
    <w:rsid w:val="00251ABE"/>
    <w:rsid w:val="00251C1B"/>
    <w:rsid w:val="00253451"/>
    <w:rsid w:val="00253B7A"/>
    <w:rsid w:val="00255FC0"/>
    <w:rsid w:val="0025617D"/>
    <w:rsid w:val="00256415"/>
    <w:rsid w:val="0025713F"/>
    <w:rsid w:val="002600D9"/>
    <w:rsid w:val="00263043"/>
    <w:rsid w:val="002652FE"/>
    <w:rsid w:val="00265490"/>
    <w:rsid w:val="002669BC"/>
    <w:rsid w:val="00274414"/>
    <w:rsid w:val="00274777"/>
    <w:rsid w:val="00275079"/>
    <w:rsid w:val="0028018C"/>
    <w:rsid w:val="00283957"/>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28E8"/>
    <w:rsid w:val="002C6924"/>
    <w:rsid w:val="002C7E3B"/>
    <w:rsid w:val="002D08BA"/>
    <w:rsid w:val="002D2B84"/>
    <w:rsid w:val="002D60A1"/>
    <w:rsid w:val="002D7BFB"/>
    <w:rsid w:val="002E0CF6"/>
    <w:rsid w:val="002E20EC"/>
    <w:rsid w:val="002E2BBB"/>
    <w:rsid w:val="002E6DC4"/>
    <w:rsid w:val="002F0C4A"/>
    <w:rsid w:val="002F21A6"/>
    <w:rsid w:val="002F467B"/>
    <w:rsid w:val="002F5045"/>
    <w:rsid w:val="00300EDD"/>
    <w:rsid w:val="00305C1C"/>
    <w:rsid w:val="00307E83"/>
    <w:rsid w:val="003138E6"/>
    <w:rsid w:val="00314277"/>
    <w:rsid w:val="0031501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6440F"/>
    <w:rsid w:val="00365627"/>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5708"/>
    <w:rsid w:val="003A650C"/>
    <w:rsid w:val="003B13B4"/>
    <w:rsid w:val="003B1C7C"/>
    <w:rsid w:val="003B257F"/>
    <w:rsid w:val="003B6A02"/>
    <w:rsid w:val="003C006B"/>
    <w:rsid w:val="003C1A8F"/>
    <w:rsid w:val="003C1C6B"/>
    <w:rsid w:val="003C2FD9"/>
    <w:rsid w:val="003C4D83"/>
    <w:rsid w:val="003C6710"/>
    <w:rsid w:val="003C6DD3"/>
    <w:rsid w:val="003C7215"/>
    <w:rsid w:val="003D06BE"/>
    <w:rsid w:val="003D0FDD"/>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1137"/>
    <w:rsid w:val="00444D31"/>
    <w:rsid w:val="00445217"/>
    <w:rsid w:val="004458A6"/>
    <w:rsid w:val="004536B8"/>
    <w:rsid w:val="0045541B"/>
    <w:rsid w:val="00462265"/>
    <w:rsid w:val="00463C80"/>
    <w:rsid w:val="00464FB0"/>
    <w:rsid w:val="00465ADE"/>
    <w:rsid w:val="0047064F"/>
    <w:rsid w:val="004707A3"/>
    <w:rsid w:val="00470EE1"/>
    <w:rsid w:val="0047113A"/>
    <w:rsid w:val="004736D0"/>
    <w:rsid w:val="004746BC"/>
    <w:rsid w:val="00480B16"/>
    <w:rsid w:val="00485996"/>
    <w:rsid w:val="00485E63"/>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093F"/>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18DA"/>
    <w:rsid w:val="004F4772"/>
    <w:rsid w:val="004F592B"/>
    <w:rsid w:val="00500262"/>
    <w:rsid w:val="00501267"/>
    <w:rsid w:val="005043AF"/>
    <w:rsid w:val="005131CC"/>
    <w:rsid w:val="00513370"/>
    <w:rsid w:val="0051415D"/>
    <w:rsid w:val="0051560B"/>
    <w:rsid w:val="00515BD2"/>
    <w:rsid w:val="00517509"/>
    <w:rsid w:val="00520B5A"/>
    <w:rsid w:val="00521356"/>
    <w:rsid w:val="00521820"/>
    <w:rsid w:val="005222B5"/>
    <w:rsid w:val="00522324"/>
    <w:rsid w:val="005243F4"/>
    <w:rsid w:val="0052486C"/>
    <w:rsid w:val="00527443"/>
    <w:rsid w:val="00530E76"/>
    <w:rsid w:val="00532A29"/>
    <w:rsid w:val="00533AD6"/>
    <w:rsid w:val="005346C9"/>
    <w:rsid w:val="0054124D"/>
    <w:rsid w:val="00544468"/>
    <w:rsid w:val="00547851"/>
    <w:rsid w:val="00551559"/>
    <w:rsid w:val="00552C9E"/>
    <w:rsid w:val="00552E3D"/>
    <w:rsid w:val="00555A95"/>
    <w:rsid w:val="00555DD8"/>
    <w:rsid w:val="00555F7D"/>
    <w:rsid w:val="0055757A"/>
    <w:rsid w:val="00560676"/>
    <w:rsid w:val="00561BA4"/>
    <w:rsid w:val="00563789"/>
    <w:rsid w:val="005714A5"/>
    <w:rsid w:val="00572818"/>
    <w:rsid w:val="00573834"/>
    <w:rsid w:val="005763B7"/>
    <w:rsid w:val="00583F67"/>
    <w:rsid w:val="00587A81"/>
    <w:rsid w:val="00591CC3"/>
    <w:rsid w:val="00593BB6"/>
    <w:rsid w:val="00593C2D"/>
    <w:rsid w:val="0059608A"/>
    <w:rsid w:val="00596746"/>
    <w:rsid w:val="005A078C"/>
    <w:rsid w:val="005A413F"/>
    <w:rsid w:val="005A5C74"/>
    <w:rsid w:val="005A6CC2"/>
    <w:rsid w:val="005B4476"/>
    <w:rsid w:val="005B611B"/>
    <w:rsid w:val="005B793A"/>
    <w:rsid w:val="005C1568"/>
    <w:rsid w:val="005C1AF1"/>
    <w:rsid w:val="005C1F2B"/>
    <w:rsid w:val="005C35FE"/>
    <w:rsid w:val="005C40DB"/>
    <w:rsid w:val="005C4A09"/>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268F8"/>
    <w:rsid w:val="00632466"/>
    <w:rsid w:val="0063269E"/>
    <w:rsid w:val="00632DF4"/>
    <w:rsid w:val="006339D0"/>
    <w:rsid w:val="00637309"/>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29E2"/>
    <w:rsid w:val="0066412E"/>
    <w:rsid w:val="006660DB"/>
    <w:rsid w:val="00670DC4"/>
    <w:rsid w:val="0067279A"/>
    <w:rsid w:val="006738B4"/>
    <w:rsid w:val="00674171"/>
    <w:rsid w:val="00674581"/>
    <w:rsid w:val="00675741"/>
    <w:rsid w:val="00675C5F"/>
    <w:rsid w:val="006779B0"/>
    <w:rsid w:val="00682A2B"/>
    <w:rsid w:val="00686F22"/>
    <w:rsid w:val="006905B6"/>
    <w:rsid w:val="00691235"/>
    <w:rsid w:val="006949C6"/>
    <w:rsid w:val="00695180"/>
    <w:rsid w:val="006956B8"/>
    <w:rsid w:val="006958FF"/>
    <w:rsid w:val="00696884"/>
    <w:rsid w:val="006A1057"/>
    <w:rsid w:val="006A510E"/>
    <w:rsid w:val="006B0CFF"/>
    <w:rsid w:val="006C078E"/>
    <w:rsid w:val="006C2166"/>
    <w:rsid w:val="006C3A3C"/>
    <w:rsid w:val="006C3A5A"/>
    <w:rsid w:val="006C3B5B"/>
    <w:rsid w:val="006C7517"/>
    <w:rsid w:val="006D0937"/>
    <w:rsid w:val="006D0A5F"/>
    <w:rsid w:val="006D370E"/>
    <w:rsid w:val="006D7854"/>
    <w:rsid w:val="006E0BBC"/>
    <w:rsid w:val="006E47F6"/>
    <w:rsid w:val="006E4A05"/>
    <w:rsid w:val="006F0E41"/>
    <w:rsid w:val="006F2A55"/>
    <w:rsid w:val="006F3DA9"/>
    <w:rsid w:val="006F4AE0"/>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383"/>
    <w:rsid w:val="00720C4F"/>
    <w:rsid w:val="0072524B"/>
    <w:rsid w:val="007266E0"/>
    <w:rsid w:val="00726A18"/>
    <w:rsid w:val="007270F6"/>
    <w:rsid w:val="00730D4C"/>
    <w:rsid w:val="00733911"/>
    <w:rsid w:val="0073576C"/>
    <w:rsid w:val="00741E22"/>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5D9A"/>
    <w:rsid w:val="007A7F3E"/>
    <w:rsid w:val="007B1304"/>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4F45"/>
    <w:rsid w:val="008A7E10"/>
    <w:rsid w:val="008B13D6"/>
    <w:rsid w:val="008B3888"/>
    <w:rsid w:val="008B4712"/>
    <w:rsid w:val="008B4953"/>
    <w:rsid w:val="008C7122"/>
    <w:rsid w:val="008D070E"/>
    <w:rsid w:val="008D0EA9"/>
    <w:rsid w:val="008D2FA2"/>
    <w:rsid w:val="008D7C54"/>
    <w:rsid w:val="008E10E3"/>
    <w:rsid w:val="008E1EE5"/>
    <w:rsid w:val="008E2C48"/>
    <w:rsid w:val="008E693A"/>
    <w:rsid w:val="008F055B"/>
    <w:rsid w:val="008F31C0"/>
    <w:rsid w:val="008F383B"/>
    <w:rsid w:val="008F54B7"/>
    <w:rsid w:val="008F5C3C"/>
    <w:rsid w:val="008F672E"/>
    <w:rsid w:val="008F7CB8"/>
    <w:rsid w:val="0090015B"/>
    <w:rsid w:val="00903685"/>
    <w:rsid w:val="00903FD9"/>
    <w:rsid w:val="009051C3"/>
    <w:rsid w:val="009060BC"/>
    <w:rsid w:val="009200CB"/>
    <w:rsid w:val="009232E2"/>
    <w:rsid w:val="00923D03"/>
    <w:rsid w:val="00924AA4"/>
    <w:rsid w:val="00926881"/>
    <w:rsid w:val="0092794B"/>
    <w:rsid w:val="0093087D"/>
    <w:rsid w:val="00933618"/>
    <w:rsid w:val="009346BF"/>
    <w:rsid w:val="0093781A"/>
    <w:rsid w:val="0093791F"/>
    <w:rsid w:val="00941241"/>
    <w:rsid w:val="0094172F"/>
    <w:rsid w:val="00941E6F"/>
    <w:rsid w:val="00942FE9"/>
    <w:rsid w:val="00946D12"/>
    <w:rsid w:val="0094711E"/>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09BA"/>
    <w:rsid w:val="009B2801"/>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5AE5"/>
    <w:rsid w:val="009E714E"/>
    <w:rsid w:val="009F0349"/>
    <w:rsid w:val="009F0C4F"/>
    <w:rsid w:val="009F1253"/>
    <w:rsid w:val="009F2E72"/>
    <w:rsid w:val="009F52DE"/>
    <w:rsid w:val="009F5B18"/>
    <w:rsid w:val="009F75F5"/>
    <w:rsid w:val="009F78FB"/>
    <w:rsid w:val="00A010DC"/>
    <w:rsid w:val="00A01345"/>
    <w:rsid w:val="00A03A9E"/>
    <w:rsid w:val="00A0787B"/>
    <w:rsid w:val="00A11030"/>
    <w:rsid w:val="00A12696"/>
    <w:rsid w:val="00A13290"/>
    <w:rsid w:val="00A150A9"/>
    <w:rsid w:val="00A15E43"/>
    <w:rsid w:val="00A17110"/>
    <w:rsid w:val="00A17894"/>
    <w:rsid w:val="00A20997"/>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4F1"/>
    <w:rsid w:val="00AA5A67"/>
    <w:rsid w:val="00AA7137"/>
    <w:rsid w:val="00AB1FB0"/>
    <w:rsid w:val="00AB5018"/>
    <w:rsid w:val="00AB5BF5"/>
    <w:rsid w:val="00AB5EE9"/>
    <w:rsid w:val="00AC051E"/>
    <w:rsid w:val="00AC4282"/>
    <w:rsid w:val="00AD114E"/>
    <w:rsid w:val="00AD3010"/>
    <w:rsid w:val="00AD59CA"/>
    <w:rsid w:val="00AD6916"/>
    <w:rsid w:val="00AE090B"/>
    <w:rsid w:val="00AE0D5A"/>
    <w:rsid w:val="00AE333D"/>
    <w:rsid w:val="00AE43E6"/>
    <w:rsid w:val="00AE5537"/>
    <w:rsid w:val="00AE6D9F"/>
    <w:rsid w:val="00AE781E"/>
    <w:rsid w:val="00AF1C65"/>
    <w:rsid w:val="00AF2808"/>
    <w:rsid w:val="00AF37D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051"/>
    <w:rsid w:val="00B417F6"/>
    <w:rsid w:val="00B42225"/>
    <w:rsid w:val="00B42FA2"/>
    <w:rsid w:val="00B43294"/>
    <w:rsid w:val="00B457F8"/>
    <w:rsid w:val="00B500FE"/>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C72CD"/>
    <w:rsid w:val="00BD048D"/>
    <w:rsid w:val="00BD0D0B"/>
    <w:rsid w:val="00BD2048"/>
    <w:rsid w:val="00BD2605"/>
    <w:rsid w:val="00BD3233"/>
    <w:rsid w:val="00BD363E"/>
    <w:rsid w:val="00BD530C"/>
    <w:rsid w:val="00BD5957"/>
    <w:rsid w:val="00BE1679"/>
    <w:rsid w:val="00BE2B7D"/>
    <w:rsid w:val="00BE5180"/>
    <w:rsid w:val="00BF0812"/>
    <w:rsid w:val="00BF6069"/>
    <w:rsid w:val="00BF7085"/>
    <w:rsid w:val="00BF744A"/>
    <w:rsid w:val="00C014B5"/>
    <w:rsid w:val="00C03387"/>
    <w:rsid w:val="00C057DF"/>
    <w:rsid w:val="00C07D05"/>
    <w:rsid w:val="00C11C23"/>
    <w:rsid w:val="00C11CE5"/>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47C9A"/>
    <w:rsid w:val="00C50C07"/>
    <w:rsid w:val="00C53BAF"/>
    <w:rsid w:val="00C541E8"/>
    <w:rsid w:val="00C5733F"/>
    <w:rsid w:val="00C6107C"/>
    <w:rsid w:val="00C66B05"/>
    <w:rsid w:val="00C676D6"/>
    <w:rsid w:val="00C71BCF"/>
    <w:rsid w:val="00C720DB"/>
    <w:rsid w:val="00C73352"/>
    <w:rsid w:val="00C8099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7DA"/>
    <w:rsid w:val="00CB1B05"/>
    <w:rsid w:val="00CB662F"/>
    <w:rsid w:val="00CC1344"/>
    <w:rsid w:val="00CC216C"/>
    <w:rsid w:val="00CC28CC"/>
    <w:rsid w:val="00CD1934"/>
    <w:rsid w:val="00CD4079"/>
    <w:rsid w:val="00CD481E"/>
    <w:rsid w:val="00CD52DB"/>
    <w:rsid w:val="00CE0966"/>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1999"/>
    <w:rsid w:val="00D34BCC"/>
    <w:rsid w:val="00D35F58"/>
    <w:rsid w:val="00D36795"/>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737"/>
    <w:rsid w:val="00D90EE2"/>
    <w:rsid w:val="00D91119"/>
    <w:rsid w:val="00D936E7"/>
    <w:rsid w:val="00D9546F"/>
    <w:rsid w:val="00D956D6"/>
    <w:rsid w:val="00DA016D"/>
    <w:rsid w:val="00DA4810"/>
    <w:rsid w:val="00DA6A71"/>
    <w:rsid w:val="00DB000B"/>
    <w:rsid w:val="00DB1C82"/>
    <w:rsid w:val="00DB1E9F"/>
    <w:rsid w:val="00DB2A02"/>
    <w:rsid w:val="00DB52D6"/>
    <w:rsid w:val="00DB6BFE"/>
    <w:rsid w:val="00DC4953"/>
    <w:rsid w:val="00DC5E5A"/>
    <w:rsid w:val="00DC7169"/>
    <w:rsid w:val="00DD24C8"/>
    <w:rsid w:val="00DD471C"/>
    <w:rsid w:val="00DD4AB9"/>
    <w:rsid w:val="00DD4CFF"/>
    <w:rsid w:val="00DD5B0F"/>
    <w:rsid w:val="00DD7A2B"/>
    <w:rsid w:val="00DE2803"/>
    <w:rsid w:val="00DE2D7D"/>
    <w:rsid w:val="00DE3F0B"/>
    <w:rsid w:val="00DE423B"/>
    <w:rsid w:val="00DE513A"/>
    <w:rsid w:val="00DE6AA5"/>
    <w:rsid w:val="00DF0872"/>
    <w:rsid w:val="00DF21FC"/>
    <w:rsid w:val="00DF31DA"/>
    <w:rsid w:val="00DF431D"/>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AF5"/>
    <w:rsid w:val="00E83C12"/>
    <w:rsid w:val="00E844AD"/>
    <w:rsid w:val="00E86999"/>
    <w:rsid w:val="00E86EF1"/>
    <w:rsid w:val="00E9017E"/>
    <w:rsid w:val="00E92F51"/>
    <w:rsid w:val="00E95334"/>
    <w:rsid w:val="00E95D0A"/>
    <w:rsid w:val="00E96AE7"/>
    <w:rsid w:val="00EA04FE"/>
    <w:rsid w:val="00EA153B"/>
    <w:rsid w:val="00EA48EF"/>
    <w:rsid w:val="00EA6FA9"/>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060E5"/>
    <w:rsid w:val="00F076A4"/>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3614"/>
    <w:rsid w:val="00F37334"/>
    <w:rsid w:val="00F42B48"/>
    <w:rsid w:val="00F43DFA"/>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994"/>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A15"/>
  <w15:docId w15:val="{6743406C-D14F-AA41-8CD5-DF424DDD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801"/>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uiPriority w:val="39"/>
    <w:pPr>
      <w:spacing w:before="360"/>
    </w:pPr>
    <w:rPr>
      <w:rFonts w:asciiTheme="majorHAnsi" w:hAnsiTheme="majorHAnsi"/>
      <w:b/>
      <w:bCs/>
      <w:caps/>
      <w:sz w:val="24"/>
      <w:szCs w:val="24"/>
    </w:rPr>
  </w:style>
  <w:style w:type="paragraph" w:styleId="Verzeichnis2">
    <w:name w:val="toc 2"/>
    <w:basedOn w:val="Standard"/>
    <w:next w:val="Standard"/>
    <w:uiPriority w:val="39"/>
    <w:pPr>
      <w:spacing w:before="240"/>
    </w:pPr>
    <w:rPr>
      <w:rFonts w:asciiTheme="minorHAnsi" w:hAnsiTheme="minorHAnsi" w:cstheme="minorHAnsi"/>
      <w:b/>
      <w:bCs/>
    </w:rPr>
  </w:style>
  <w:style w:type="paragraph" w:styleId="Verzeichnis3">
    <w:name w:val="toc 3"/>
    <w:basedOn w:val="Standard"/>
    <w:next w:val="Standard"/>
    <w:uiPriority w:val="39"/>
    <w:pPr>
      <w:ind w:left="200"/>
    </w:pPr>
    <w:rPr>
      <w:rFonts w:asciiTheme="minorHAnsi" w:hAnsiTheme="minorHAnsi" w:cstheme="minorHAnsi"/>
    </w:rPr>
  </w:style>
  <w:style w:type="paragraph" w:styleId="Verzeichnis4">
    <w:name w:val="toc 4"/>
    <w:basedOn w:val="Standard"/>
    <w:next w:val="Standard"/>
    <w:semiHidden/>
    <w:pPr>
      <w:ind w:left="400"/>
    </w:pPr>
    <w:rPr>
      <w:rFonts w:asciiTheme="minorHAnsi" w:hAnsiTheme="minorHAnsi" w:cstheme="minorHAnsi"/>
    </w:rPr>
  </w:style>
  <w:style w:type="paragraph" w:styleId="Verzeichnis5">
    <w:name w:val="toc 5"/>
    <w:basedOn w:val="Standard"/>
    <w:next w:val="Standard"/>
    <w:semiHidden/>
    <w:pPr>
      <w:ind w:left="600"/>
    </w:pPr>
    <w:rPr>
      <w:rFonts w:asciiTheme="minorHAnsi" w:hAnsiTheme="minorHAnsi" w:cstheme="minorHAnsi"/>
    </w:rPr>
  </w:style>
  <w:style w:type="paragraph" w:styleId="Verzeichnis6">
    <w:name w:val="toc 6"/>
    <w:basedOn w:val="Standard"/>
    <w:next w:val="Standard"/>
    <w:semiHidden/>
    <w:pPr>
      <w:ind w:left="800"/>
    </w:pPr>
    <w:rPr>
      <w:rFonts w:asciiTheme="minorHAnsi" w:hAnsiTheme="minorHAnsi" w:cstheme="minorHAnsi"/>
    </w:rPr>
  </w:style>
  <w:style w:type="paragraph" w:styleId="Verzeichnis7">
    <w:name w:val="toc 7"/>
    <w:basedOn w:val="Standard"/>
    <w:next w:val="Standard"/>
    <w:semiHidden/>
    <w:pPr>
      <w:ind w:left="1000"/>
    </w:pPr>
    <w:rPr>
      <w:rFonts w:asciiTheme="minorHAnsi" w:hAnsiTheme="minorHAnsi" w:cstheme="minorHAnsi"/>
    </w:rPr>
  </w:style>
  <w:style w:type="paragraph" w:styleId="Verzeichnis8">
    <w:name w:val="toc 8"/>
    <w:basedOn w:val="Standard"/>
    <w:next w:val="Standard"/>
    <w:semiHidden/>
    <w:pPr>
      <w:ind w:left="1200"/>
    </w:pPr>
    <w:rPr>
      <w:rFonts w:asciiTheme="minorHAnsi" w:hAnsiTheme="minorHAnsi" w:cstheme="minorHAnsi"/>
    </w:rPr>
  </w:style>
  <w:style w:type="paragraph" w:styleId="Verzeichnis9">
    <w:name w:val="toc 9"/>
    <w:basedOn w:val="Standard"/>
    <w:next w:val="Standard"/>
    <w:semiHidden/>
    <w:pPr>
      <w:ind w:left="1400"/>
    </w:pPr>
    <w:rPr>
      <w:rFonts w:asciiTheme="minorHAnsi" w:hAnsiTheme="minorHAnsi" w:cstheme="minorHAnsi"/>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uiPriority w:val="99"/>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599989909">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A127-70CD-4258-A2C9-E1B66296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6934</Words>
  <Characters>43689</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Anna Moreno</cp:lastModifiedBy>
  <cp:revision>3</cp:revision>
  <cp:lastPrinted>2020-08-21T09:11:00Z</cp:lastPrinted>
  <dcterms:created xsi:type="dcterms:W3CDTF">2022-02-24T14:39:00Z</dcterms:created>
  <dcterms:modified xsi:type="dcterms:W3CDTF">2022-03-07T11:35:00Z</dcterms:modified>
</cp:coreProperties>
</file>